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394"/>
      </w:tblGrid>
      <w:tr w:rsidR="00B10C3F" w:rsidRPr="004D758E" w:rsidTr="0063367D">
        <w:trPr>
          <w:trHeight w:val="1418"/>
        </w:trPr>
        <w:tc>
          <w:tcPr>
            <w:tcW w:w="5353" w:type="dxa"/>
          </w:tcPr>
          <w:p w:rsidR="00B10C3F" w:rsidRPr="004D758E" w:rsidRDefault="00B10C3F" w:rsidP="00B212CA">
            <w:pPr>
              <w:pStyle w:val="a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3367D" w:rsidRPr="003475B3" w:rsidRDefault="0063367D" w:rsidP="00B212CA">
            <w:pPr>
              <w:pStyle w:val="11"/>
              <w:shd w:val="clear" w:color="auto" w:fill="auto"/>
              <w:spacing w:after="308" w:line="240" w:lineRule="auto"/>
              <w:ind w:left="743" w:hanging="142"/>
              <w:contextualSpacing/>
              <w:jc w:val="center"/>
              <w:rPr>
                <w:sz w:val="28"/>
                <w:szCs w:val="28"/>
              </w:rPr>
            </w:pPr>
            <w:r w:rsidRPr="003475B3">
              <w:rPr>
                <w:sz w:val="28"/>
                <w:szCs w:val="28"/>
              </w:rPr>
              <w:t>ПРИЛОЖЕНИЕ</w:t>
            </w:r>
          </w:p>
          <w:p w:rsidR="0063367D" w:rsidRDefault="0063367D" w:rsidP="00B212CA">
            <w:pPr>
              <w:pStyle w:val="11"/>
              <w:shd w:val="clear" w:color="auto" w:fill="auto"/>
              <w:spacing w:after="0" w:line="240" w:lineRule="auto"/>
              <w:ind w:left="743" w:hanging="142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BC12FD" w:rsidRDefault="0063367D" w:rsidP="00B212CA">
            <w:pPr>
              <w:pStyle w:val="11"/>
              <w:shd w:val="clear" w:color="auto" w:fill="auto"/>
              <w:spacing w:after="0" w:line="240" w:lineRule="auto"/>
              <w:ind w:left="34" w:hanging="142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</w:t>
            </w:r>
            <w:r w:rsidRPr="003475B3">
              <w:rPr>
                <w:sz w:val="28"/>
                <w:szCs w:val="28"/>
              </w:rPr>
              <w:t>дминистрац</w:t>
            </w:r>
            <w:r w:rsidR="00BC12FD">
              <w:rPr>
                <w:sz w:val="28"/>
                <w:szCs w:val="28"/>
              </w:rPr>
              <w:t xml:space="preserve">ии </w:t>
            </w:r>
            <w:r w:rsidRPr="003475B3">
              <w:rPr>
                <w:sz w:val="28"/>
                <w:szCs w:val="28"/>
              </w:rPr>
              <w:t>Темрюкского г</w:t>
            </w:r>
            <w:r>
              <w:rPr>
                <w:sz w:val="28"/>
                <w:szCs w:val="28"/>
              </w:rPr>
              <w:t xml:space="preserve">ородского </w:t>
            </w:r>
          </w:p>
          <w:p w:rsidR="0063367D" w:rsidRDefault="0063367D" w:rsidP="00B212CA">
            <w:pPr>
              <w:pStyle w:val="11"/>
              <w:shd w:val="clear" w:color="auto" w:fill="auto"/>
              <w:spacing w:after="0" w:line="240" w:lineRule="auto"/>
              <w:ind w:left="743" w:hanging="142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</w:t>
            </w:r>
          </w:p>
          <w:p w:rsidR="0063367D" w:rsidRDefault="0063367D" w:rsidP="00B212CA">
            <w:pPr>
              <w:pStyle w:val="11"/>
              <w:shd w:val="clear" w:color="auto" w:fill="auto"/>
              <w:tabs>
                <w:tab w:val="left" w:pos="2334"/>
              </w:tabs>
              <w:spacing w:after="0" w:line="240" w:lineRule="auto"/>
              <w:ind w:left="743" w:hanging="142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Темрюкского </w:t>
            </w:r>
            <w:r w:rsidRPr="003475B3">
              <w:rPr>
                <w:sz w:val="28"/>
                <w:szCs w:val="28"/>
              </w:rPr>
              <w:t>района</w:t>
            </w:r>
          </w:p>
          <w:p w:rsidR="0063367D" w:rsidRDefault="0063367D" w:rsidP="00B212CA">
            <w:pPr>
              <w:pStyle w:val="11"/>
              <w:shd w:val="clear" w:color="auto" w:fill="auto"/>
              <w:tabs>
                <w:tab w:val="left" w:pos="2334"/>
              </w:tabs>
              <w:spacing w:after="0" w:line="240" w:lineRule="auto"/>
              <w:ind w:left="743" w:hanging="142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от _____________ </w:t>
            </w:r>
            <w:r w:rsidRPr="00245B6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_______</w:t>
            </w:r>
          </w:p>
          <w:p w:rsidR="00B10C3F" w:rsidRPr="00052AC3" w:rsidRDefault="00B10C3F" w:rsidP="00B212CA">
            <w:pPr>
              <w:pStyle w:val="Style3"/>
              <w:widowControl/>
              <w:tabs>
                <w:tab w:val="left" w:leader="underscore" w:pos="4286"/>
                <w:tab w:val="left" w:leader="underscore" w:pos="4997"/>
                <w:tab w:val="left" w:leader="underscore" w:pos="6149"/>
              </w:tabs>
              <w:spacing w:line="240" w:lineRule="auto"/>
              <w:ind w:right="-57" w:firstLine="0"/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B10C3F" w:rsidRDefault="00B10C3F" w:rsidP="00B212CA">
      <w:pPr>
        <w:pStyle w:val="Style4"/>
        <w:widowControl/>
        <w:contextualSpacing/>
        <w:rPr>
          <w:rStyle w:val="FontStyle54"/>
          <w:sz w:val="28"/>
          <w:szCs w:val="28"/>
        </w:rPr>
      </w:pPr>
    </w:p>
    <w:p w:rsidR="0083547F" w:rsidRDefault="0083547F" w:rsidP="00B212CA">
      <w:pPr>
        <w:pStyle w:val="Style4"/>
        <w:widowControl/>
        <w:contextualSpacing/>
        <w:rPr>
          <w:rStyle w:val="FontStyle54"/>
          <w:sz w:val="28"/>
          <w:szCs w:val="28"/>
        </w:rPr>
      </w:pPr>
    </w:p>
    <w:p w:rsidR="0083547F" w:rsidRDefault="0083547F" w:rsidP="00B212CA">
      <w:pPr>
        <w:pStyle w:val="Style4"/>
        <w:widowControl/>
        <w:contextualSpacing/>
        <w:rPr>
          <w:rStyle w:val="FontStyle54"/>
          <w:sz w:val="28"/>
          <w:szCs w:val="28"/>
        </w:rPr>
      </w:pPr>
    </w:p>
    <w:p w:rsidR="0063367D" w:rsidRPr="00DC69B5" w:rsidRDefault="0063367D" w:rsidP="00B212CA">
      <w:pPr>
        <w:pStyle w:val="13"/>
        <w:keepNext/>
        <w:keepLines/>
        <w:shd w:val="clear" w:color="auto" w:fill="auto"/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DC69B5">
        <w:rPr>
          <w:sz w:val="28"/>
          <w:szCs w:val="28"/>
        </w:rPr>
        <w:t>ПАСПОРТ</w:t>
      </w:r>
    </w:p>
    <w:p w:rsidR="0063367D" w:rsidRPr="00DC69B5" w:rsidRDefault="0063367D" w:rsidP="00B212CA">
      <w:pPr>
        <w:pStyle w:val="13"/>
        <w:keepNext/>
        <w:keepLines/>
        <w:shd w:val="clear" w:color="auto" w:fill="auto"/>
        <w:tabs>
          <w:tab w:val="left" w:pos="8069"/>
        </w:tabs>
        <w:spacing w:line="240" w:lineRule="auto"/>
        <w:ind w:firstLine="0"/>
        <w:contextualSpacing/>
        <w:jc w:val="center"/>
        <w:rPr>
          <w:sz w:val="28"/>
          <w:szCs w:val="28"/>
        </w:rPr>
      </w:pPr>
      <w:bookmarkStart w:id="0" w:name="bookmark1"/>
      <w:r w:rsidRPr="00DC69B5">
        <w:rPr>
          <w:sz w:val="28"/>
          <w:szCs w:val="28"/>
        </w:rPr>
        <w:t>муниципальной программы Темрюкского городского поселения</w:t>
      </w:r>
    </w:p>
    <w:p w:rsidR="00DC69B5" w:rsidRDefault="0063367D" w:rsidP="00B212C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C69B5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bookmarkEnd w:id="0"/>
      <w:r w:rsidR="00DC69B5" w:rsidRPr="00DC69B5">
        <w:rPr>
          <w:rFonts w:ascii="Times New Roman" w:hAnsi="Times New Roman" w:cs="Times New Roman"/>
          <w:bCs/>
          <w:sz w:val="28"/>
          <w:szCs w:val="28"/>
        </w:rPr>
        <w:t>«Обеспечение первичных мер пожарной безопасности</w:t>
      </w:r>
      <w:r w:rsidR="00F1521F">
        <w:rPr>
          <w:rFonts w:ascii="Times New Roman" w:hAnsi="Times New Roman" w:cs="Times New Roman"/>
          <w:bCs/>
          <w:sz w:val="28"/>
          <w:szCs w:val="28"/>
        </w:rPr>
        <w:t>»</w:t>
      </w:r>
      <w:r w:rsidR="00DC69B5" w:rsidRPr="00DC69B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3547F" w:rsidRPr="00D70331" w:rsidRDefault="0083547F" w:rsidP="00B212CA">
      <w:pPr>
        <w:pStyle w:val="a4"/>
        <w:contextualSpacing/>
        <w:jc w:val="center"/>
        <w:rPr>
          <w:rFonts w:ascii="Times New Roman" w:eastAsia="Times New Roman" w:hAnsi="Times New Roman" w:cs="Times New Roman"/>
          <w:color w:val="26282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7"/>
        <w:gridCol w:w="6245"/>
      </w:tblGrid>
      <w:tr w:rsidR="00B10C3F" w:rsidRPr="004D758E" w:rsidTr="00CA4829"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3F" w:rsidRPr="00D70331" w:rsidRDefault="00B10C3F" w:rsidP="00B212CA">
            <w:pPr>
              <w:pStyle w:val="a4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0331">
              <w:rPr>
                <w:rFonts w:ascii="Times New Roman" w:hAnsi="Times New Roman" w:cs="Times New Roman"/>
                <w:sz w:val="28"/>
                <w:szCs w:val="28"/>
              </w:rPr>
              <w:t>Наименование муниц</w:t>
            </w:r>
            <w:r w:rsidRPr="00D703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70331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47F" w:rsidRPr="00D70331" w:rsidRDefault="0002117D" w:rsidP="00B212CA">
            <w:pPr>
              <w:pStyle w:val="13"/>
              <w:keepNext/>
              <w:keepLines/>
              <w:shd w:val="clear" w:color="auto" w:fill="auto"/>
              <w:tabs>
                <w:tab w:val="left" w:pos="8069"/>
              </w:tabs>
              <w:spacing w:line="240" w:lineRule="auto"/>
              <w:ind w:firstLine="0"/>
              <w:contextualSpacing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«Обеспечение первичных мер пожарной безопа</w:t>
            </w:r>
            <w:r>
              <w:rPr>
                <w:bCs/>
                <w:sz w:val="28"/>
                <w:szCs w:val="28"/>
              </w:rPr>
              <w:t>с</w:t>
            </w:r>
            <w:r>
              <w:rPr>
                <w:bCs/>
                <w:sz w:val="28"/>
                <w:szCs w:val="28"/>
              </w:rPr>
              <w:t>ности в границах населенных пунктов Темрюкск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го городского поселения Темрюкского района»</w:t>
            </w:r>
          </w:p>
        </w:tc>
      </w:tr>
      <w:tr w:rsidR="00B10C3F" w:rsidRPr="004D758E" w:rsidTr="00CA4829">
        <w:tc>
          <w:tcPr>
            <w:tcW w:w="3417" w:type="dxa"/>
            <w:hideMark/>
          </w:tcPr>
          <w:p w:rsidR="00B10C3F" w:rsidRPr="004D758E" w:rsidRDefault="00B10C3F" w:rsidP="00B212CA">
            <w:pPr>
              <w:pStyle w:val="a4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Координатор муниципал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6245" w:type="dxa"/>
            <w:vAlign w:val="center"/>
            <w:hideMark/>
          </w:tcPr>
          <w:p w:rsidR="0083547F" w:rsidRPr="004D758E" w:rsidRDefault="00EF3AE5" w:rsidP="00B212CA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Ведущий специалист (по взаимодействию</w:t>
            </w:r>
            <w:r w:rsidR="00871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 прав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охранительными органами, казачеством, общес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венными объединениями, ГО и ЧС) администрации Темрюкского городского поселения Темрюкского района </w:t>
            </w:r>
            <w:r w:rsidR="00962F66" w:rsidRPr="00EF3AE5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EF3AE5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63367D" w:rsidRPr="00EF3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  <w:r w:rsidR="00962F66" w:rsidRPr="00EF3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F3AE5">
              <w:rPr>
                <w:rFonts w:ascii="Times New Roman" w:eastAsia="Times New Roman" w:hAnsi="Times New Roman" w:cs="Times New Roman"/>
                <w:sz w:val="28"/>
                <w:szCs w:val="28"/>
              </w:rPr>
              <w:t>Б.И.Филонов</w:t>
            </w:r>
          </w:p>
        </w:tc>
      </w:tr>
      <w:tr w:rsidR="00962F66" w:rsidRPr="004D758E" w:rsidTr="00CA4829">
        <w:tc>
          <w:tcPr>
            <w:tcW w:w="3417" w:type="dxa"/>
            <w:hideMark/>
          </w:tcPr>
          <w:p w:rsidR="00962F66" w:rsidRPr="004D758E" w:rsidRDefault="00962F66" w:rsidP="00B212CA">
            <w:pPr>
              <w:pStyle w:val="a4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962F66" w:rsidRPr="005A73CF" w:rsidRDefault="00871F38" w:rsidP="00B212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Ведущий специалист (по взаимодействию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 прав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охранительными органами, казачеством, общес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венными объединениями, ГО и ЧС) администрации Темрюкского городского поселения Темрюкского района </w:t>
            </w:r>
            <w:r w:rsidRPr="00EF3AE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Темрюкского городского поселения Темрюкского района Б.И.Филонов</w:t>
            </w:r>
            <w:r w:rsidR="005A73CF" w:rsidRPr="005A73CF">
              <w:rPr>
                <w:rFonts w:ascii="Times New Roman" w:hAnsi="Times New Roman" w:cs="Times New Roman"/>
                <w:sz w:val="28"/>
                <w:szCs w:val="28"/>
              </w:rPr>
              <w:t>, МКУ Темрюкского городского поселения Темрю</w:t>
            </w:r>
            <w:r w:rsidR="005A73CF" w:rsidRPr="005A73C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A73CF" w:rsidRPr="005A73CF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  <w:r w:rsidR="005A7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73CF" w:rsidRPr="005A73CF">
              <w:rPr>
                <w:rFonts w:ascii="Times New Roman" w:hAnsi="Times New Roman" w:cs="Times New Roman"/>
                <w:sz w:val="28"/>
                <w:szCs w:val="28"/>
              </w:rPr>
              <w:t>«Централизованная бухгалтерия»</w:t>
            </w:r>
          </w:p>
        </w:tc>
      </w:tr>
      <w:tr w:rsidR="00B10C3F" w:rsidRPr="004D758E" w:rsidTr="00CA4829">
        <w:tc>
          <w:tcPr>
            <w:tcW w:w="3417" w:type="dxa"/>
            <w:hideMark/>
          </w:tcPr>
          <w:p w:rsidR="00B10C3F" w:rsidRPr="004D758E" w:rsidRDefault="00B10C3F" w:rsidP="00B212CA">
            <w:pPr>
              <w:pStyle w:val="a4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муниципальной пр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245" w:type="dxa"/>
            <w:vAlign w:val="center"/>
            <w:hideMark/>
          </w:tcPr>
          <w:p w:rsidR="004C3BD1" w:rsidRPr="00485FAE" w:rsidRDefault="007634AF" w:rsidP="00B212CA">
            <w:pPr>
              <w:pStyle w:val="11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sz w:val="28"/>
                <w:szCs w:val="28"/>
              </w:rPr>
            </w:pPr>
            <w:r w:rsidRPr="00BC1A90">
              <w:rPr>
                <w:sz w:val="28"/>
                <w:szCs w:val="28"/>
              </w:rPr>
              <w:t>-</w:t>
            </w:r>
            <w:r w:rsidR="006E2152">
              <w:rPr>
                <w:sz w:val="28"/>
                <w:szCs w:val="28"/>
              </w:rPr>
              <w:t>создание</w:t>
            </w:r>
            <w:r w:rsidR="00D94E67" w:rsidRPr="009E393B">
              <w:rPr>
                <w:sz w:val="28"/>
                <w:szCs w:val="28"/>
              </w:rPr>
              <w:t xml:space="preserve"> необходимых условий для </w:t>
            </w:r>
            <w:r w:rsidR="006E2152">
              <w:rPr>
                <w:bCs/>
                <w:sz w:val="28"/>
                <w:szCs w:val="28"/>
              </w:rPr>
              <w:t>обеспечени</w:t>
            </w:r>
            <w:r w:rsidR="00E77980">
              <w:rPr>
                <w:bCs/>
                <w:sz w:val="28"/>
                <w:szCs w:val="28"/>
              </w:rPr>
              <w:t>я</w:t>
            </w:r>
            <w:r w:rsidR="006E2152">
              <w:rPr>
                <w:bCs/>
                <w:sz w:val="28"/>
                <w:szCs w:val="28"/>
              </w:rPr>
              <w:t xml:space="preserve"> первичных мер пожарной безопасности в границах населенных пунктов Темрюкского городского п</w:t>
            </w:r>
            <w:r w:rsidR="006E2152">
              <w:rPr>
                <w:bCs/>
                <w:sz w:val="28"/>
                <w:szCs w:val="28"/>
              </w:rPr>
              <w:t>о</w:t>
            </w:r>
            <w:r w:rsidR="006E2152">
              <w:rPr>
                <w:bCs/>
                <w:sz w:val="28"/>
                <w:szCs w:val="28"/>
              </w:rPr>
              <w:t>селения Темрюкского района</w:t>
            </w:r>
          </w:p>
        </w:tc>
      </w:tr>
      <w:tr w:rsidR="00B10C3F" w:rsidRPr="004D758E" w:rsidTr="00CA4829">
        <w:tc>
          <w:tcPr>
            <w:tcW w:w="3417" w:type="dxa"/>
            <w:hideMark/>
          </w:tcPr>
          <w:p w:rsidR="00B10C3F" w:rsidRPr="004D758E" w:rsidRDefault="00B10C3F" w:rsidP="00B212CA">
            <w:pPr>
              <w:pStyle w:val="a4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B43B5C" w:rsidRDefault="00F73DCB" w:rsidP="00B212CA">
            <w:pPr>
              <w:pStyle w:val="af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43B5C" w:rsidRPr="006941BE">
              <w:rPr>
                <w:sz w:val="28"/>
                <w:szCs w:val="28"/>
              </w:rPr>
              <w:t xml:space="preserve"> строительство новых мест водозабора;</w:t>
            </w:r>
          </w:p>
          <w:p w:rsidR="00B10C3F" w:rsidRPr="008F4024" w:rsidRDefault="00241F18" w:rsidP="00B212CA">
            <w:pPr>
              <w:pStyle w:val="af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43B5C" w:rsidRPr="006941BE">
              <w:rPr>
                <w:sz w:val="28"/>
                <w:szCs w:val="28"/>
              </w:rPr>
              <w:t>обучение населения мерам пожарной безопасн</w:t>
            </w:r>
            <w:r w:rsidR="00B43B5C" w:rsidRPr="006941BE">
              <w:rPr>
                <w:sz w:val="28"/>
                <w:szCs w:val="28"/>
              </w:rPr>
              <w:t>о</w:t>
            </w:r>
            <w:r w:rsidR="00B43B5C" w:rsidRPr="006941BE">
              <w:rPr>
                <w:sz w:val="28"/>
                <w:szCs w:val="28"/>
              </w:rPr>
              <w:t>сти и действиям при пожа</w:t>
            </w:r>
            <w:r w:rsidR="00B43B5C">
              <w:rPr>
                <w:sz w:val="28"/>
                <w:szCs w:val="28"/>
              </w:rPr>
              <w:t>рах</w:t>
            </w:r>
            <w:r w:rsidR="0087130C">
              <w:rPr>
                <w:sz w:val="28"/>
                <w:szCs w:val="28"/>
              </w:rPr>
              <w:t xml:space="preserve"> </w:t>
            </w:r>
          </w:p>
        </w:tc>
      </w:tr>
      <w:tr w:rsidR="00241F18" w:rsidRPr="004D758E" w:rsidTr="00E25D96">
        <w:tc>
          <w:tcPr>
            <w:tcW w:w="3417" w:type="dxa"/>
            <w:hideMark/>
          </w:tcPr>
          <w:p w:rsidR="00241F18" w:rsidRPr="004D758E" w:rsidRDefault="00241F18" w:rsidP="00B212CA">
            <w:pPr>
              <w:pStyle w:val="a4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целевых показ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телей муниципальной пр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245" w:type="dxa"/>
            <w:vAlign w:val="center"/>
            <w:hideMark/>
          </w:tcPr>
          <w:p w:rsidR="00241F18" w:rsidRDefault="00241F18" w:rsidP="00B212CA">
            <w:pPr>
              <w:pStyle w:val="a4"/>
              <w:ind w:left="57" w:right="5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число</w:t>
            </w:r>
            <w:r w:rsidR="00746046">
              <w:rPr>
                <w:rFonts w:ascii="Times New Roman" w:hAnsi="Times New Roman"/>
                <w:sz w:val="28"/>
                <w:szCs w:val="28"/>
              </w:rPr>
              <w:t xml:space="preserve"> установленных пожарных гидрантов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41F18" w:rsidRDefault="00241F18" w:rsidP="00B212CA">
            <w:pPr>
              <w:pStyle w:val="a4"/>
              <w:ind w:left="57" w:right="5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граждан, получивших информацию по</w:t>
            </w:r>
            <w:r w:rsidR="00061844">
              <w:rPr>
                <w:rFonts w:ascii="Times New Roman" w:hAnsi="Times New Roman" w:cs="Times New Roman"/>
                <w:sz w:val="28"/>
                <w:szCs w:val="28"/>
              </w:rPr>
              <w:t xml:space="preserve"> пожарной безопасности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76B1A" w:rsidRPr="007F409D" w:rsidRDefault="00C76B1A" w:rsidP="00B212CA">
            <w:pPr>
              <w:pStyle w:val="a4"/>
              <w:ind w:left="57" w:right="5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41F18" w:rsidRPr="004D758E" w:rsidTr="00E25D96">
        <w:tc>
          <w:tcPr>
            <w:tcW w:w="3417" w:type="dxa"/>
            <w:hideMark/>
          </w:tcPr>
          <w:p w:rsidR="00241F18" w:rsidRPr="004D758E" w:rsidRDefault="00241F18" w:rsidP="00B212CA">
            <w:pPr>
              <w:pStyle w:val="a4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245" w:type="dxa"/>
            <w:hideMark/>
          </w:tcPr>
          <w:p w:rsidR="00241F18" w:rsidRPr="000A6EFF" w:rsidRDefault="00241F18" w:rsidP="00B212CA">
            <w:pPr>
              <w:pStyle w:val="a4"/>
              <w:ind w:left="57" w:right="5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EF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– </w:t>
            </w:r>
            <w:r w:rsidRPr="000A6EF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Pr="000A6EF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241F18" w:rsidRPr="004D758E" w:rsidTr="00E25D96">
        <w:tc>
          <w:tcPr>
            <w:tcW w:w="3417" w:type="dxa"/>
            <w:hideMark/>
          </w:tcPr>
          <w:p w:rsidR="00241F18" w:rsidRPr="004D758E" w:rsidRDefault="00241F18" w:rsidP="00B212CA">
            <w:pPr>
              <w:pStyle w:val="a4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sub_11048"/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бюджетных а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сигнований муниципал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245" w:type="dxa"/>
            <w:vAlign w:val="center"/>
            <w:hideMark/>
          </w:tcPr>
          <w:p w:rsidR="00241F18" w:rsidRPr="004F5C0A" w:rsidRDefault="00241F18" w:rsidP="007A761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C0A">
              <w:rPr>
                <w:rFonts w:ascii="Times New Roman" w:hAnsi="Times New Roman"/>
                <w:sz w:val="28"/>
                <w:szCs w:val="28"/>
              </w:rPr>
              <w:t>Общий объем финансирования мероприятий м</w:t>
            </w:r>
            <w:r w:rsidRPr="004F5C0A">
              <w:rPr>
                <w:rFonts w:ascii="Times New Roman" w:hAnsi="Times New Roman"/>
                <w:sz w:val="28"/>
                <w:szCs w:val="28"/>
              </w:rPr>
              <w:t>у</w:t>
            </w:r>
            <w:r w:rsidRPr="004F5C0A">
              <w:rPr>
                <w:rFonts w:ascii="Times New Roman" w:hAnsi="Times New Roman"/>
                <w:sz w:val="28"/>
                <w:szCs w:val="28"/>
              </w:rPr>
              <w:t xml:space="preserve">ниципальной программы составляет </w:t>
            </w:r>
            <w:r w:rsidR="00A7338A">
              <w:rPr>
                <w:rFonts w:ascii="Times New Roman" w:hAnsi="Times New Roman"/>
                <w:sz w:val="28"/>
                <w:szCs w:val="28"/>
              </w:rPr>
              <w:t>300</w:t>
            </w:r>
            <w:r>
              <w:rPr>
                <w:rFonts w:ascii="Times New Roman" w:hAnsi="Times New Roman"/>
                <w:sz w:val="28"/>
                <w:szCs w:val="28"/>
              </w:rPr>
              <w:t>,0 тыс. руб.</w:t>
            </w:r>
            <w:r w:rsidR="009E4BDB">
              <w:rPr>
                <w:rFonts w:ascii="Times New Roman" w:hAnsi="Times New Roman"/>
                <w:sz w:val="28"/>
                <w:szCs w:val="28"/>
              </w:rPr>
              <w:t xml:space="preserve"> за счет средств бюджета </w:t>
            </w:r>
            <w:r w:rsidR="007A761D" w:rsidRPr="00EF3AE5">
              <w:rPr>
                <w:rFonts w:ascii="Times New Roman" w:eastAsia="Times New Roman" w:hAnsi="Times New Roman" w:cs="Times New Roman"/>
                <w:sz w:val="28"/>
                <w:szCs w:val="28"/>
              </w:rPr>
              <w:t>Темрюкского горо</w:t>
            </w:r>
            <w:r w:rsidR="007A761D" w:rsidRPr="00EF3AE5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7A761D" w:rsidRPr="00EF3AE5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посел</w:t>
            </w:r>
            <w:r w:rsidR="007A761D" w:rsidRPr="00EF3AE5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7A761D" w:rsidRPr="00EF3AE5">
              <w:rPr>
                <w:rFonts w:ascii="Times New Roman" w:eastAsia="Times New Roman" w:hAnsi="Times New Roman" w:cs="Times New Roman"/>
                <w:sz w:val="28"/>
                <w:szCs w:val="28"/>
              </w:rPr>
              <w:t>ния Темрюкского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, в том числе</w:t>
            </w:r>
            <w:r w:rsidR="00A7338A">
              <w:rPr>
                <w:rFonts w:ascii="Times New Roman" w:hAnsi="Times New Roman"/>
                <w:sz w:val="28"/>
                <w:szCs w:val="28"/>
              </w:rPr>
              <w:t xml:space="preserve"> на: 2017 г. – 100,0 руб., 2018 г. – 100,0 руб., 2019 г. – 100</w:t>
            </w:r>
            <w:r>
              <w:rPr>
                <w:rFonts w:ascii="Times New Roman" w:hAnsi="Times New Roman"/>
                <w:sz w:val="28"/>
                <w:szCs w:val="28"/>
              </w:rPr>
              <w:t>,0 руб.</w:t>
            </w:r>
          </w:p>
        </w:tc>
      </w:tr>
      <w:tr w:rsidR="00241F18" w:rsidRPr="004D758E" w:rsidTr="00E25D96">
        <w:tc>
          <w:tcPr>
            <w:tcW w:w="3417" w:type="dxa"/>
            <w:hideMark/>
          </w:tcPr>
          <w:p w:rsidR="00241F18" w:rsidRPr="004D758E" w:rsidRDefault="00241F18" w:rsidP="00B212CA">
            <w:pPr>
              <w:pStyle w:val="a4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 выполнением муниципальной програ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245" w:type="dxa"/>
            <w:vAlign w:val="center"/>
            <w:hideMark/>
          </w:tcPr>
          <w:p w:rsidR="00241F18" w:rsidRPr="004F5C0A" w:rsidRDefault="00241F18" w:rsidP="00B212CA">
            <w:pPr>
              <w:pStyle w:val="a4"/>
              <w:ind w:left="57" w:right="5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F5C0A">
              <w:rPr>
                <w:rFonts w:ascii="Times New Roman" w:hAnsi="Times New Roman" w:cs="Times New Roman"/>
                <w:sz w:val="28"/>
                <w:szCs w:val="28"/>
              </w:rPr>
              <w:t>онтроль за выполнением</w:t>
            </w:r>
            <w:r w:rsidRPr="004F5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муниципальной пр</w:t>
            </w:r>
            <w:r w:rsidRPr="004F5C0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F5C0A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  <w:r w:rsidRPr="004F5C0A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</w:t>
            </w:r>
            <w:r w:rsidRPr="004F5C0A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Темрюкск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го городского поселения Темрюкского района</w:t>
            </w:r>
          </w:p>
        </w:tc>
      </w:tr>
    </w:tbl>
    <w:p w:rsidR="00241F18" w:rsidRPr="007C7393" w:rsidRDefault="00241F18" w:rsidP="00B212CA">
      <w:pPr>
        <w:pStyle w:val="a4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sub_104"/>
    </w:p>
    <w:p w:rsidR="00097239" w:rsidRDefault="00241F18" w:rsidP="00B212CA">
      <w:pPr>
        <w:pStyle w:val="20"/>
        <w:shd w:val="clear" w:color="auto" w:fill="auto"/>
        <w:spacing w:line="240" w:lineRule="auto"/>
        <w:ind w:left="20"/>
        <w:contextualSpacing/>
        <w:jc w:val="center"/>
        <w:rPr>
          <w:b/>
          <w:sz w:val="28"/>
          <w:szCs w:val="28"/>
        </w:rPr>
      </w:pPr>
      <w:bookmarkStart w:id="3" w:name="sub_204"/>
      <w:bookmarkEnd w:id="2"/>
      <w:r>
        <w:rPr>
          <w:b/>
          <w:sz w:val="28"/>
          <w:szCs w:val="28"/>
        </w:rPr>
        <w:t xml:space="preserve">1. </w:t>
      </w:r>
      <w:r w:rsidRPr="00AC1A51">
        <w:rPr>
          <w:b/>
          <w:sz w:val="28"/>
          <w:szCs w:val="28"/>
        </w:rPr>
        <w:t xml:space="preserve">Характеристика текущего состояния </w:t>
      </w:r>
      <w:r w:rsidR="004A48B1" w:rsidRPr="00097239">
        <w:rPr>
          <w:b/>
          <w:sz w:val="28"/>
          <w:szCs w:val="28"/>
        </w:rPr>
        <w:t xml:space="preserve">обеспечения первичных мер </w:t>
      </w:r>
    </w:p>
    <w:p w:rsidR="004A48B1" w:rsidRPr="00097239" w:rsidRDefault="004A48B1" w:rsidP="00B212CA">
      <w:pPr>
        <w:pStyle w:val="20"/>
        <w:shd w:val="clear" w:color="auto" w:fill="auto"/>
        <w:spacing w:line="240" w:lineRule="auto"/>
        <w:ind w:left="20"/>
        <w:contextualSpacing/>
        <w:jc w:val="center"/>
        <w:rPr>
          <w:b/>
          <w:sz w:val="28"/>
          <w:szCs w:val="28"/>
        </w:rPr>
      </w:pPr>
      <w:r w:rsidRPr="00097239">
        <w:rPr>
          <w:b/>
          <w:sz w:val="28"/>
          <w:szCs w:val="28"/>
        </w:rPr>
        <w:t xml:space="preserve">пожарной безопасности </w:t>
      </w:r>
    </w:p>
    <w:p w:rsidR="004A48B1" w:rsidRDefault="004A48B1" w:rsidP="00B212CA">
      <w:pPr>
        <w:pStyle w:val="Con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A48B1" w:rsidRPr="00097239" w:rsidRDefault="004A48B1" w:rsidP="00B212CA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7239">
        <w:rPr>
          <w:rFonts w:ascii="Times New Roman" w:hAnsi="Times New Roman" w:cs="Times New Roman"/>
          <w:sz w:val="28"/>
          <w:szCs w:val="28"/>
        </w:rPr>
        <w:t xml:space="preserve">Темрюкское городское поселение Темрюкского района  является одним из </w:t>
      </w:r>
    </w:p>
    <w:p w:rsidR="004A48B1" w:rsidRPr="00097239" w:rsidRDefault="004A48B1" w:rsidP="00B212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7239">
        <w:rPr>
          <w:rFonts w:ascii="Times New Roman" w:hAnsi="Times New Roman" w:cs="Times New Roman"/>
          <w:sz w:val="28"/>
          <w:szCs w:val="28"/>
        </w:rPr>
        <w:t xml:space="preserve">самых крупных в Темрюкском районе по территории, которая составляет  296, 39 кв. км,  и самым крупным по численности проживающего населения </w:t>
      </w:r>
      <w:r w:rsidR="00EF4EA3">
        <w:rPr>
          <w:rFonts w:ascii="Times New Roman" w:hAnsi="Times New Roman" w:cs="Times New Roman"/>
          <w:sz w:val="28"/>
          <w:szCs w:val="28"/>
        </w:rPr>
        <w:t>–</w:t>
      </w:r>
      <w:r w:rsidRPr="00097239">
        <w:rPr>
          <w:rFonts w:ascii="Times New Roman" w:hAnsi="Times New Roman" w:cs="Times New Roman"/>
          <w:sz w:val="28"/>
          <w:szCs w:val="28"/>
        </w:rPr>
        <w:t xml:space="preserve"> </w:t>
      </w:r>
      <w:r w:rsidR="00EF4EA3">
        <w:rPr>
          <w:rFonts w:ascii="Times New Roman" w:hAnsi="Times New Roman" w:cs="Times New Roman"/>
          <w:sz w:val="28"/>
          <w:szCs w:val="28"/>
        </w:rPr>
        <w:t>более 40 тыс. человек, что составляет 33</w:t>
      </w:r>
      <w:r w:rsidRPr="00097239">
        <w:rPr>
          <w:rFonts w:ascii="Times New Roman" w:hAnsi="Times New Roman" w:cs="Times New Roman"/>
          <w:sz w:val="28"/>
          <w:szCs w:val="28"/>
        </w:rPr>
        <w:t>% жителей Темрюкского района.</w:t>
      </w:r>
    </w:p>
    <w:p w:rsidR="004A48B1" w:rsidRPr="00097239" w:rsidRDefault="004A48B1" w:rsidP="00B212CA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7239">
        <w:rPr>
          <w:rFonts w:ascii="Times New Roman" w:hAnsi="Times New Roman" w:cs="Times New Roman"/>
          <w:sz w:val="28"/>
          <w:szCs w:val="28"/>
        </w:rPr>
        <w:t xml:space="preserve">В настоящее время на территории городского поселения расположено    </w:t>
      </w:r>
      <w:r w:rsidR="00EF4EA3">
        <w:rPr>
          <w:rFonts w:ascii="Times New Roman" w:hAnsi="Times New Roman" w:cs="Times New Roman"/>
          <w:sz w:val="28"/>
          <w:szCs w:val="28"/>
        </w:rPr>
        <w:t xml:space="preserve">    </w:t>
      </w:r>
      <w:r w:rsidRPr="00097239">
        <w:rPr>
          <w:rFonts w:ascii="Times New Roman" w:hAnsi="Times New Roman" w:cs="Times New Roman"/>
          <w:sz w:val="28"/>
          <w:szCs w:val="28"/>
        </w:rPr>
        <w:t>8 взрыво- пожароопасных объектов, которые представляют опасность для зд</w:t>
      </w:r>
      <w:r w:rsidRPr="00097239">
        <w:rPr>
          <w:rFonts w:ascii="Times New Roman" w:hAnsi="Times New Roman" w:cs="Times New Roman"/>
          <w:sz w:val="28"/>
          <w:szCs w:val="28"/>
        </w:rPr>
        <w:t>о</w:t>
      </w:r>
      <w:r w:rsidRPr="00097239">
        <w:rPr>
          <w:rFonts w:ascii="Times New Roman" w:hAnsi="Times New Roman" w:cs="Times New Roman"/>
          <w:sz w:val="28"/>
          <w:szCs w:val="28"/>
        </w:rPr>
        <w:t>ровья и жизни людей. Около 30 тысяч человек населения Темрюкского горо</w:t>
      </w:r>
      <w:r w:rsidRPr="00097239">
        <w:rPr>
          <w:rFonts w:ascii="Times New Roman" w:hAnsi="Times New Roman" w:cs="Times New Roman"/>
          <w:sz w:val="28"/>
          <w:szCs w:val="28"/>
        </w:rPr>
        <w:t>д</w:t>
      </w:r>
      <w:r w:rsidRPr="00097239">
        <w:rPr>
          <w:rFonts w:ascii="Times New Roman" w:hAnsi="Times New Roman" w:cs="Times New Roman"/>
          <w:sz w:val="28"/>
          <w:szCs w:val="28"/>
        </w:rPr>
        <w:t>ского поселения Темрюкского района проживают в зонах опасности возникн</w:t>
      </w:r>
      <w:r w:rsidRPr="00097239">
        <w:rPr>
          <w:rFonts w:ascii="Times New Roman" w:hAnsi="Times New Roman" w:cs="Times New Roman"/>
          <w:sz w:val="28"/>
          <w:szCs w:val="28"/>
        </w:rPr>
        <w:t>о</w:t>
      </w:r>
      <w:r w:rsidRPr="00097239">
        <w:rPr>
          <w:rFonts w:ascii="Times New Roman" w:hAnsi="Times New Roman" w:cs="Times New Roman"/>
          <w:sz w:val="28"/>
          <w:szCs w:val="28"/>
        </w:rPr>
        <w:t>вения чрезвычайных ситуаций.</w:t>
      </w:r>
    </w:p>
    <w:p w:rsidR="004A48B1" w:rsidRPr="00097239" w:rsidRDefault="004A48B1" w:rsidP="00B212CA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7239">
        <w:rPr>
          <w:rFonts w:ascii="Times New Roman" w:hAnsi="Times New Roman" w:cs="Times New Roman"/>
          <w:sz w:val="28"/>
          <w:szCs w:val="28"/>
        </w:rPr>
        <w:t>В этих условиях одним из приоритетных направлений становится решение задач по повышению уровня пожарной безопасности и минимизация потерь от пожаров, что является важным фактором устойчивого социально-экономического развития Темрюкского городского поселения Темрюкского района.</w:t>
      </w:r>
    </w:p>
    <w:p w:rsidR="004A48B1" w:rsidRPr="00097239" w:rsidRDefault="004A48B1" w:rsidP="00B212CA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7239">
        <w:rPr>
          <w:rFonts w:ascii="Times New Roman" w:hAnsi="Times New Roman" w:cs="Times New Roman"/>
          <w:sz w:val="28"/>
          <w:szCs w:val="28"/>
        </w:rPr>
        <w:t>Вопросы обеспечения пожарной безопасности в Темрюкском городском поселении Темрюкского района решаются в соответствии с разграничением полномочий органов государственной власти Российской Федерации, органов государственной власти Краснодарского края и органов местного самоуправл</w:t>
      </w:r>
      <w:r w:rsidRPr="00097239">
        <w:rPr>
          <w:rFonts w:ascii="Times New Roman" w:hAnsi="Times New Roman" w:cs="Times New Roman"/>
          <w:sz w:val="28"/>
          <w:szCs w:val="28"/>
        </w:rPr>
        <w:t>е</w:t>
      </w:r>
      <w:r w:rsidRPr="00097239">
        <w:rPr>
          <w:rFonts w:ascii="Times New Roman" w:hAnsi="Times New Roman" w:cs="Times New Roman"/>
          <w:sz w:val="28"/>
          <w:szCs w:val="28"/>
        </w:rPr>
        <w:t>ния городского поселения. Однако выполнение полномочий, проводимых на государственных уровнях (федеральном и краевом), не в полной мере обесп</w:t>
      </w:r>
      <w:r w:rsidRPr="00097239">
        <w:rPr>
          <w:rFonts w:ascii="Times New Roman" w:hAnsi="Times New Roman" w:cs="Times New Roman"/>
          <w:sz w:val="28"/>
          <w:szCs w:val="28"/>
        </w:rPr>
        <w:t>е</w:t>
      </w:r>
      <w:r w:rsidRPr="00097239">
        <w:rPr>
          <w:rFonts w:ascii="Times New Roman" w:hAnsi="Times New Roman" w:cs="Times New Roman"/>
          <w:sz w:val="28"/>
          <w:szCs w:val="28"/>
        </w:rPr>
        <w:t>чивает предъявляемые требования по обеспечению пожарной безопасности на территории Темрюкского городского поселения Темрюкского района.</w:t>
      </w:r>
    </w:p>
    <w:p w:rsidR="004A48B1" w:rsidRPr="00097239" w:rsidRDefault="004A48B1" w:rsidP="00B212CA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7239">
        <w:rPr>
          <w:rFonts w:ascii="Times New Roman" w:hAnsi="Times New Roman" w:cs="Times New Roman"/>
          <w:sz w:val="28"/>
          <w:szCs w:val="28"/>
        </w:rPr>
        <w:t>Пожары и связанные с ними чрезвычайные ситуации, а также их последс</w:t>
      </w:r>
      <w:r w:rsidRPr="00097239">
        <w:rPr>
          <w:rFonts w:ascii="Times New Roman" w:hAnsi="Times New Roman" w:cs="Times New Roman"/>
          <w:sz w:val="28"/>
          <w:szCs w:val="28"/>
        </w:rPr>
        <w:t>т</w:t>
      </w:r>
      <w:r w:rsidRPr="00097239">
        <w:rPr>
          <w:rFonts w:ascii="Times New Roman" w:hAnsi="Times New Roman" w:cs="Times New Roman"/>
          <w:sz w:val="28"/>
          <w:szCs w:val="28"/>
        </w:rPr>
        <w:t>вия являются важными факторами, негативно влияющими на состояние соц</w:t>
      </w:r>
      <w:r w:rsidRPr="00097239">
        <w:rPr>
          <w:rFonts w:ascii="Times New Roman" w:hAnsi="Times New Roman" w:cs="Times New Roman"/>
          <w:sz w:val="28"/>
          <w:szCs w:val="28"/>
        </w:rPr>
        <w:t>и</w:t>
      </w:r>
      <w:r w:rsidRPr="00097239">
        <w:rPr>
          <w:rFonts w:ascii="Times New Roman" w:hAnsi="Times New Roman" w:cs="Times New Roman"/>
          <w:sz w:val="28"/>
          <w:szCs w:val="28"/>
        </w:rPr>
        <w:t xml:space="preserve">ально-экономической обстановки в Темрюкском городском поселении. </w:t>
      </w:r>
    </w:p>
    <w:p w:rsidR="004A48B1" w:rsidRPr="00097239" w:rsidRDefault="004A48B1" w:rsidP="00B212CA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7239">
        <w:rPr>
          <w:rFonts w:ascii="Times New Roman" w:hAnsi="Times New Roman" w:cs="Times New Roman"/>
          <w:sz w:val="28"/>
          <w:szCs w:val="28"/>
        </w:rPr>
        <w:t>К числу объективных причин, обуславливающих крайнюю напряжённость оперативной обстановки с пожарами в жилом секторе, следует отнести выс</w:t>
      </w:r>
      <w:r w:rsidRPr="00097239">
        <w:rPr>
          <w:rFonts w:ascii="Times New Roman" w:hAnsi="Times New Roman" w:cs="Times New Roman"/>
          <w:sz w:val="28"/>
          <w:szCs w:val="28"/>
        </w:rPr>
        <w:t>о</w:t>
      </w:r>
      <w:r w:rsidRPr="00097239">
        <w:rPr>
          <w:rFonts w:ascii="Times New Roman" w:hAnsi="Times New Roman" w:cs="Times New Roman"/>
          <w:sz w:val="28"/>
          <w:szCs w:val="28"/>
        </w:rPr>
        <w:t>кую степень изношенности жилищного фонда, отсутствие экономических во</w:t>
      </w:r>
      <w:r w:rsidRPr="00097239">
        <w:rPr>
          <w:rFonts w:ascii="Times New Roman" w:hAnsi="Times New Roman" w:cs="Times New Roman"/>
          <w:sz w:val="28"/>
          <w:szCs w:val="28"/>
        </w:rPr>
        <w:t>з</w:t>
      </w:r>
      <w:r w:rsidRPr="00097239">
        <w:rPr>
          <w:rFonts w:ascii="Times New Roman" w:hAnsi="Times New Roman" w:cs="Times New Roman"/>
          <w:sz w:val="28"/>
          <w:szCs w:val="28"/>
        </w:rPr>
        <w:lastRenderedPageBreak/>
        <w:t>можностей поддержания противопожарного состояния зданий, низкую обесп</w:t>
      </w:r>
      <w:r w:rsidRPr="00097239">
        <w:rPr>
          <w:rFonts w:ascii="Times New Roman" w:hAnsi="Times New Roman" w:cs="Times New Roman"/>
          <w:sz w:val="28"/>
          <w:szCs w:val="28"/>
        </w:rPr>
        <w:t>е</w:t>
      </w:r>
      <w:r w:rsidRPr="00097239">
        <w:rPr>
          <w:rFonts w:ascii="Times New Roman" w:hAnsi="Times New Roman" w:cs="Times New Roman"/>
          <w:sz w:val="28"/>
          <w:szCs w:val="28"/>
        </w:rPr>
        <w:t>ченность жилых зданий средствами обнаружения пожара и оповещения о нём, а также современными первичными средствами пожаротушения. Следует также отметить, что на территории Темрюкского городского  поселения возможны ландшафтные пожары. При возникновении таких пожаров существует угроза переброски огня на жилые строения и возникновения пожара уже в самих нас</w:t>
      </w:r>
      <w:r w:rsidRPr="00097239">
        <w:rPr>
          <w:rFonts w:ascii="Times New Roman" w:hAnsi="Times New Roman" w:cs="Times New Roman"/>
          <w:sz w:val="28"/>
          <w:szCs w:val="28"/>
        </w:rPr>
        <w:t>е</w:t>
      </w:r>
      <w:r w:rsidRPr="00097239">
        <w:rPr>
          <w:rFonts w:ascii="Times New Roman" w:hAnsi="Times New Roman" w:cs="Times New Roman"/>
          <w:sz w:val="28"/>
          <w:szCs w:val="28"/>
        </w:rPr>
        <w:t xml:space="preserve">лённых </w:t>
      </w:r>
      <w:r w:rsidR="00B829F7">
        <w:rPr>
          <w:rFonts w:ascii="Times New Roman" w:hAnsi="Times New Roman" w:cs="Times New Roman"/>
          <w:sz w:val="28"/>
          <w:szCs w:val="28"/>
        </w:rPr>
        <w:t>пунктах. В населённых пунктах</w:t>
      </w:r>
      <w:r w:rsidRPr="00097239">
        <w:rPr>
          <w:rFonts w:ascii="Times New Roman" w:hAnsi="Times New Roman" w:cs="Times New Roman"/>
          <w:sz w:val="28"/>
          <w:szCs w:val="28"/>
        </w:rPr>
        <w:t xml:space="preserve"> имеются естественные водоёмы, тем не менее, их обеспеченность противопожарным водоснабжением недостаточна. Отобрать воду из некоторых естественных водоёмов для целей пожаротушения затруднительно из-за плохого состояния подъездных путей к ним или отсутс</w:t>
      </w:r>
      <w:r w:rsidRPr="00097239">
        <w:rPr>
          <w:rFonts w:ascii="Times New Roman" w:hAnsi="Times New Roman" w:cs="Times New Roman"/>
          <w:sz w:val="28"/>
          <w:szCs w:val="28"/>
        </w:rPr>
        <w:t>т</w:t>
      </w:r>
      <w:r w:rsidRPr="00097239">
        <w:rPr>
          <w:rFonts w:ascii="Times New Roman" w:hAnsi="Times New Roman" w:cs="Times New Roman"/>
          <w:sz w:val="28"/>
          <w:szCs w:val="28"/>
        </w:rPr>
        <w:t>вия пожарных пирсов. Подавляющая часть населения  имеет четкое предста</w:t>
      </w:r>
      <w:r w:rsidRPr="00097239">
        <w:rPr>
          <w:rFonts w:ascii="Times New Roman" w:hAnsi="Times New Roman" w:cs="Times New Roman"/>
          <w:sz w:val="28"/>
          <w:szCs w:val="28"/>
        </w:rPr>
        <w:t>в</w:t>
      </w:r>
      <w:r w:rsidRPr="00097239">
        <w:rPr>
          <w:rFonts w:ascii="Times New Roman" w:hAnsi="Times New Roman" w:cs="Times New Roman"/>
          <w:sz w:val="28"/>
          <w:szCs w:val="28"/>
        </w:rPr>
        <w:t>ление о реальной опасности пожаров, но для некоторых граждан пожар пре</w:t>
      </w:r>
      <w:r w:rsidRPr="00097239">
        <w:rPr>
          <w:rFonts w:ascii="Times New Roman" w:hAnsi="Times New Roman" w:cs="Times New Roman"/>
          <w:sz w:val="28"/>
          <w:szCs w:val="28"/>
        </w:rPr>
        <w:t>д</w:t>
      </w:r>
      <w:r w:rsidRPr="00097239">
        <w:rPr>
          <w:rFonts w:ascii="Times New Roman" w:hAnsi="Times New Roman" w:cs="Times New Roman"/>
          <w:sz w:val="28"/>
          <w:szCs w:val="28"/>
        </w:rPr>
        <w:t>ставляется маловероятным событием, игнорируются противопожарные треб</w:t>
      </w:r>
      <w:r w:rsidRPr="00097239">
        <w:rPr>
          <w:rFonts w:ascii="Times New Roman" w:hAnsi="Times New Roman" w:cs="Times New Roman"/>
          <w:sz w:val="28"/>
          <w:szCs w:val="28"/>
        </w:rPr>
        <w:t>о</w:t>
      </w:r>
      <w:r w:rsidRPr="00097239">
        <w:rPr>
          <w:rFonts w:ascii="Times New Roman" w:hAnsi="Times New Roman" w:cs="Times New Roman"/>
          <w:sz w:val="28"/>
          <w:szCs w:val="28"/>
        </w:rPr>
        <w:t>вания, и, как следствие, большинство пожаров происходит по причине неост</w:t>
      </w:r>
      <w:r w:rsidRPr="00097239">
        <w:rPr>
          <w:rFonts w:ascii="Times New Roman" w:hAnsi="Times New Roman" w:cs="Times New Roman"/>
          <w:sz w:val="28"/>
          <w:szCs w:val="28"/>
        </w:rPr>
        <w:t>о</w:t>
      </w:r>
      <w:r w:rsidRPr="00097239">
        <w:rPr>
          <w:rFonts w:ascii="Times New Roman" w:hAnsi="Times New Roman" w:cs="Times New Roman"/>
          <w:sz w:val="28"/>
          <w:szCs w:val="28"/>
        </w:rPr>
        <w:t xml:space="preserve">рожного обращения с огнем. </w:t>
      </w:r>
    </w:p>
    <w:p w:rsidR="004A48B1" w:rsidRPr="00097239" w:rsidRDefault="004A48B1" w:rsidP="00B212CA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7239">
        <w:rPr>
          <w:rFonts w:ascii="Times New Roman" w:hAnsi="Times New Roman" w:cs="Times New Roman"/>
          <w:sz w:val="28"/>
          <w:szCs w:val="28"/>
        </w:rPr>
        <w:t>Обобщая всё вышесказанное, можно констатировать: обеспечение перви</w:t>
      </w:r>
      <w:r w:rsidRPr="00097239">
        <w:rPr>
          <w:rFonts w:ascii="Times New Roman" w:hAnsi="Times New Roman" w:cs="Times New Roman"/>
          <w:sz w:val="28"/>
          <w:szCs w:val="28"/>
        </w:rPr>
        <w:t>ч</w:t>
      </w:r>
      <w:r w:rsidRPr="00097239">
        <w:rPr>
          <w:rFonts w:ascii="Times New Roman" w:hAnsi="Times New Roman" w:cs="Times New Roman"/>
          <w:sz w:val="28"/>
          <w:szCs w:val="28"/>
        </w:rPr>
        <w:t>ных мер пожарной безопасности в границах населённых пунктов поселения я</w:t>
      </w:r>
      <w:r w:rsidRPr="00097239">
        <w:rPr>
          <w:rFonts w:ascii="Times New Roman" w:hAnsi="Times New Roman" w:cs="Times New Roman"/>
          <w:sz w:val="28"/>
          <w:szCs w:val="28"/>
        </w:rPr>
        <w:t>в</w:t>
      </w:r>
      <w:r w:rsidRPr="00097239">
        <w:rPr>
          <w:rFonts w:ascii="Times New Roman" w:hAnsi="Times New Roman" w:cs="Times New Roman"/>
          <w:sz w:val="28"/>
          <w:szCs w:val="28"/>
        </w:rPr>
        <w:t>ляется важнейшей задачей органов местного самоуправления Темрюкского  г</w:t>
      </w:r>
      <w:r w:rsidRPr="00097239">
        <w:rPr>
          <w:rFonts w:ascii="Times New Roman" w:hAnsi="Times New Roman" w:cs="Times New Roman"/>
          <w:sz w:val="28"/>
          <w:szCs w:val="28"/>
        </w:rPr>
        <w:t>о</w:t>
      </w:r>
      <w:r w:rsidRPr="00097239">
        <w:rPr>
          <w:rFonts w:ascii="Times New Roman" w:hAnsi="Times New Roman" w:cs="Times New Roman"/>
          <w:sz w:val="28"/>
          <w:szCs w:val="28"/>
        </w:rPr>
        <w:t xml:space="preserve">родского поселения Темрюкского района. </w:t>
      </w:r>
    </w:p>
    <w:p w:rsidR="004A48B1" w:rsidRPr="00097239" w:rsidRDefault="00692F6F" w:rsidP="00B212CA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Мероприятия, реализуемые в рамках настоящей п</w:t>
      </w:r>
      <w:r w:rsidR="004A48B1" w:rsidRPr="00097239">
        <w:rPr>
          <w:rFonts w:ascii="Times New Roman" w:hAnsi="Times New Roman" w:cs="Times New Roman"/>
          <w:sz w:val="28"/>
          <w:szCs w:val="28"/>
        </w:rPr>
        <w:t>рограммы, позволят б</w:t>
      </w:r>
      <w:r w:rsidR="004A48B1" w:rsidRPr="00097239">
        <w:rPr>
          <w:rFonts w:ascii="Times New Roman" w:hAnsi="Times New Roman" w:cs="Times New Roman"/>
          <w:sz w:val="28"/>
          <w:szCs w:val="28"/>
        </w:rPr>
        <w:t>о</w:t>
      </w:r>
      <w:r w:rsidR="004A48B1" w:rsidRPr="00097239">
        <w:rPr>
          <w:rFonts w:ascii="Times New Roman" w:hAnsi="Times New Roman" w:cs="Times New Roman"/>
          <w:sz w:val="28"/>
          <w:szCs w:val="28"/>
        </w:rPr>
        <w:t>лее эффективно решать вопросы предупреждения и тушения пожаров на терр</w:t>
      </w:r>
      <w:r w:rsidR="004A48B1" w:rsidRPr="00097239">
        <w:rPr>
          <w:rFonts w:ascii="Times New Roman" w:hAnsi="Times New Roman" w:cs="Times New Roman"/>
          <w:sz w:val="28"/>
          <w:szCs w:val="28"/>
        </w:rPr>
        <w:t>и</w:t>
      </w:r>
      <w:r w:rsidR="004A48B1" w:rsidRPr="00097239">
        <w:rPr>
          <w:rFonts w:ascii="Times New Roman" w:hAnsi="Times New Roman" w:cs="Times New Roman"/>
          <w:sz w:val="28"/>
          <w:szCs w:val="28"/>
        </w:rPr>
        <w:t>тории Темрюкского городского   поселения Темрюкского района.</w:t>
      </w:r>
    </w:p>
    <w:p w:rsidR="00241F18" w:rsidRDefault="00241F18" w:rsidP="00B212CA">
      <w:pPr>
        <w:pStyle w:val="a4"/>
        <w:ind w:left="380" w:right="-57"/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FD44C2">
        <w:rPr>
          <w:rFonts w:ascii="Times New Roman" w:hAnsi="Times New Roman" w:cs="Times New Roman"/>
          <w:b/>
          <w:sz w:val="28"/>
          <w:szCs w:val="28"/>
        </w:rPr>
        <w:t xml:space="preserve">Цели, задачи, </w:t>
      </w:r>
      <w:r>
        <w:rPr>
          <w:rFonts w:ascii="Times New Roman" w:hAnsi="Times New Roman" w:cs="Times New Roman"/>
          <w:b/>
          <w:sz w:val="28"/>
          <w:szCs w:val="28"/>
        </w:rPr>
        <w:t xml:space="preserve">целевые показатели, </w:t>
      </w:r>
      <w:r w:rsidRPr="00FD44C2">
        <w:rPr>
          <w:rFonts w:ascii="Times New Roman" w:hAnsi="Times New Roman" w:cs="Times New Roman"/>
          <w:b/>
          <w:sz w:val="28"/>
          <w:szCs w:val="28"/>
        </w:rPr>
        <w:t>сроки и этапы реализации</w:t>
      </w:r>
      <w:r w:rsidRPr="00A87AF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bookmarkEnd w:id="3"/>
    </w:p>
    <w:p w:rsidR="00241F18" w:rsidRPr="00FD44C2" w:rsidRDefault="00241F18" w:rsidP="00B212CA">
      <w:pPr>
        <w:pStyle w:val="a4"/>
        <w:ind w:left="380" w:right="-57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87AF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</w:p>
    <w:p w:rsidR="00241F18" w:rsidRDefault="00241F18" w:rsidP="00B212CA">
      <w:pPr>
        <w:pStyle w:val="11"/>
        <w:shd w:val="clear" w:color="auto" w:fill="auto"/>
        <w:spacing w:after="0" w:line="240" w:lineRule="auto"/>
        <w:ind w:firstLine="567"/>
        <w:contextualSpacing/>
        <w:jc w:val="both"/>
        <w:rPr>
          <w:sz w:val="28"/>
          <w:szCs w:val="28"/>
        </w:rPr>
      </w:pPr>
      <w:r w:rsidRPr="006C1698">
        <w:rPr>
          <w:sz w:val="28"/>
          <w:szCs w:val="28"/>
        </w:rPr>
        <w:t xml:space="preserve">Целью программы является </w:t>
      </w:r>
      <w:r w:rsidR="002A24E6">
        <w:rPr>
          <w:sz w:val="28"/>
          <w:szCs w:val="28"/>
        </w:rPr>
        <w:t>создание</w:t>
      </w:r>
      <w:r w:rsidR="002A24E6" w:rsidRPr="009E393B">
        <w:rPr>
          <w:sz w:val="28"/>
          <w:szCs w:val="28"/>
        </w:rPr>
        <w:t xml:space="preserve"> необходимых условий для </w:t>
      </w:r>
      <w:r w:rsidR="002A24E6">
        <w:rPr>
          <w:bCs/>
          <w:sz w:val="28"/>
          <w:szCs w:val="28"/>
        </w:rPr>
        <w:t>обеспеч</w:t>
      </w:r>
      <w:r w:rsidR="002A24E6">
        <w:rPr>
          <w:bCs/>
          <w:sz w:val="28"/>
          <w:szCs w:val="28"/>
        </w:rPr>
        <w:t>е</w:t>
      </w:r>
      <w:r w:rsidR="002A24E6">
        <w:rPr>
          <w:bCs/>
          <w:sz w:val="28"/>
          <w:szCs w:val="28"/>
        </w:rPr>
        <w:t>ния первичных мер пожарной безопасности в границах населенных пунктов Темрюкского городского поселения Темрюкского района</w:t>
      </w:r>
      <w:r w:rsidR="00692F6F">
        <w:rPr>
          <w:bCs/>
          <w:sz w:val="28"/>
          <w:szCs w:val="28"/>
        </w:rPr>
        <w:t>.</w:t>
      </w:r>
    </w:p>
    <w:p w:rsidR="007C7DB0" w:rsidRDefault="00241F18" w:rsidP="007C7DB0">
      <w:pPr>
        <w:pStyle w:val="11"/>
        <w:shd w:val="clear" w:color="auto" w:fill="auto"/>
        <w:spacing w:after="0" w:line="24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программы предусматривается решение следующих задач:</w:t>
      </w:r>
    </w:p>
    <w:p w:rsidR="007C7DB0" w:rsidRDefault="007C7DB0" w:rsidP="007C7DB0">
      <w:pPr>
        <w:pStyle w:val="11"/>
        <w:shd w:val="clear" w:color="auto" w:fill="auto"/>
        <w:spacing w:after="0" w:line="24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941BE">
        <w:rPr>
          <w:sz w:val="28"/>
          <w:szCs w:val="28"/>
        </w:rPr>
        <w:t xml:space="preserve"> строительство новых мест водозабора для противопожарных нужд;</w:t>
      </w:r>
    </w:p>
    <w:p w:rsidR="00241F18" w:rsidRDefault="007C7DB0" w:rsidP="007C7DB0">
      <w:pPr>
        <w:pStyle w:val="11"/>
        <w:shd w:val="clear" w:color="auto" w:fill="auto"/>
        <w:spacing w:after="0" w:line="240" w:lineRule="auto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="0012704F">
        <w:rPr>
          <w:sz w:val="28"/>
          <w:szCs w:val="28"/>
        </w:rPr>
        <w:t xml:space="preserve"> </w:t>
      </w:r>
      <w:r w:rsidRPr="006941BE">
        <w:rPr>
          <w:sz w:val="28"/>
          <w:szCs w:val="28"/>
        </w:rPr>
        <w:t>обучение населения мерам пожарной безопасности и действиям при п</w:t>
      </w:r>
      <w:r w:rsidRPr="006941BE">
        <w:rPr>
          <w:sz w:val="28"/>
          <w:szCs w:val="28"/>
        </w:rPr>
        <w:t>о</w:t>
      </w:r>
      <w:r w:rsidRPr="006941BE">
        <w:rPr>
          <w:sz w:val="28"/>
          <w:szCs w:val="28"/>
        </w:rPr>
        <w:t>жа</w:t>
      </w:r>
      <w:r>
        <w:rPr>
          <w:sz w:val="28"/>
          <w:szCs w:val="28"/>
        </w:rPr>
        <w:t>рах</w:t>
      </w:r>
      <w:r w:rsidR="00241F18">
        <w:rPr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594"/>
        <w:gridCol w:w="2496"/>
        <w:gridCol w:w="1471"/>
        <w:gridCol w:w="1351"/>
        <w:gridCol w:w="1314"/>
        <w:gridCol w:w="1314"/>
        <w:gridCol w:w="1314"/>
      </w:tblGrid>
      <w:tr w:rsidR="00241F18" w:rsidTr="00E25D96">
        <w:trPr>
          <w:trHeight w:val="352"/>
        </w:trPr>
        <w:tc>
          <w:tcPr>
            <w:tcW w:w="594" w:type="dxa"/>
            <w:vMerge w:val="restart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96" w:type="dxa"/>
            <w:vMerge w:val="restart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целевого </w:t>
            </w:r>
          </w:p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1471" w:type="dxa"/>
            <w:vMerge w:val="restart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51" w:type="dxa"/>
            <w:vMerge w:val="restart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</w:p>
        </w:tc>
        <w:tc>
          <w:tcPr>
            <w:tcW w:w="3942" w:type="dxa"/>
            <w:gridSpan w:val="3"/>
            <w:tcBorders>
              <w:bottom w:val="single" w:sz="4" w:space="0" w:color="auto"/>
            </w:tcBorders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241F18" w:rsidTr="00E25D96">
        <w:trPr>
          <w:trHeight w:val="215"/>
        </w:trPr>
        <w:tc>
          <w:tcPr>
            <w:tcW w:w="594" w:type="dxa"/>
            <w:vMerge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vMerge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  <w:vMerge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241F18" w:rsidTr="00E25D96">
        <w:trPr>
          <w:trHeight w:val="394"/>
        </w:trPr>
        <w:tc>
          <w:tcPr>
            <w:tcW w:w="594" w:type="dxa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6" w:type="dxa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1" w:type="dxa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1" w:type="dxa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14" w:type="dxa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14" w:type="dxa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14" w:type="dxa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41F18" w:rsidTr="00E25D96">
        <w:tc>
          <w:tcPr>
            <w:tcW w:w="594" w:type="dxa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60" w:type="dxa"/>
            <w:gridSpan w:val="6"/>
          </w:tcPr>
          <w:p w:rsidR="00241F18" w:rsidRPr="00753E35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E35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Темрюкского городского поселения Темрю</w:t>
            </w:r>
            <w:r w:rsidRPr="00753E3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53E35">
              <w:rPr>
                <w:rFonts w:ascii="Times New Roman" w:hAnsi="Times New Roman" w:cs="Times New Roman"/>
                <w:sz w:val="28"/>
                <w:szCs w:val="28"/>
              </w:rPr>
              <w:t>ского городского поселения Темрюкского района «</w:t>
            </w:r>
            <w:r w:rsidR="00753E35" w:rsidRPr="00753E35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перви</w:t>
            </w:r>
            <w:r w:rsidR="00753E35" w:rsidRPr="00753E35">
              <w:rPr>
                <w:rFonts w:ascii="Times New Roman" w:hAnsi="Times New Roman" w:cs="Times New Roman"/>
                <w:bCs/>
                <w:sz w:val="28"/>
                <w:szCs w:val="28"/>
              </w:rPr>
              <w:t>ч</w:t>
            </w:r>
            <w:r w:rsidR="00753E35" w:rsidRPr="00753E35">
              <w:rPr>
                <w:rFonts w:ascii="Times New Roman" w:hAnsi="Times New Roman" w:cs="Times New Roman"/>
                <w:bCs/>
                <w:sz w:val="28"/>
                <w:szCs w:val="28"/>
              </w:rPr>
              <w:t>ных мер пожарной безопасности в границах населенных пунктов Темрю</w:t>
            </w:r>
            <w:r w:rsidR="00753E35" w:rsidRPr="00753E35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="00753E35" w:rsidRPr="00753E35">
              <w:rPr>
                <w:rFonts w:ascii="Times New Roman" w:hAnsi="Times New Roman" w:cs="Times New Roman"/>
                <w:bCs/>
                <w:sz w:val="28"/>
                <w:szCs w:val="28"/>
              </w:rPr>
              <w:t>ского городского поселения Темрюкского района</w:t>
            </w:r>
            <w:r w:rsidRPr="00753E3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41F18" w:rsidTr="00E25D96">
        <w:tc>
          <w:tcPr>
            <w:tcW w:w="594" w:type="dxa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496" w:type="dxa"/>
          </w:tcPr>
          <w:p w:rsidR="00241F18" w:rsidRDefault="00C11C9C" w:rsidP="00B212CA">
            <w:pPr>
              <w:pStyle w:val="a4"/>
              <w:ind w:left="57" w:right="5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22679B">
              <w:rPr>
                <w:rFonts w:ascii="Times New Roman" w:hAnsi="Times New Roman"/>
                <w:sz w:val="28"/>
                <w:szCs w:val="28"/>
              </w:rPr>
              <w:t xml:space="preserve"> устано</w:t>
            </w:r>
            <w:r w:rsidR="0022679B">
              <w:rPr>
                <w:rFonts w:ascii="Times New Roman" w:hAnsi="Times New Roman"/>
                <w:sz w:val="28"/>
                <w:szCs w:val="28"/>
              </w:rPr>
              <w:t>в</w:t>
            </w:r>
            <w:r w:rsidR="0022679B">
              <w:rPr>
                <w:rFonts w:ascii="Times New Roman" w:hAnsi="Times New Roman"/>
                <w:sz w:val="28"/>
                <w:szCs w:val="28"/>
              </w:rPr>
              <w:t>ленных пожа</w:t>
            </w:r>
            <w:r w:rsidR="0022679B">
              <w:rPr>
                <w:rFonts w:ascii="Times New Roman" w:hAnsi="Times New Roman"/>
                <w:sz w:val="28"/>
                <w:szCs w:val="28"/>
              </w:rPr>
              <w:t>р</w:t>
            </w:r>
            <w:r w:rsidR="0022679B">
              <w:rPr>
                <w:rFonts w:ascii="Times New Roman" w:hAnsi="Times New Roman"/>
                <w:sz w:val="28"/>
                <w:szCs w:val="28"/>
              </w:rPr>
              <w:t>ных гидрантов</w:t>
            </w:r>
          </w:p>
        </w:tc>
        <w:tc>
          <w:tcPr>
            <w:tcW w:w="1471" w:type="dxa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51" w:type="dxa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14" w:type="dxa"/>
          </w:tcPr>
          <w:p w:rsidR="00241F18" w:rsidRDefault="00C11C9C" w:rsidP="00B212CA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14" w:type="dxa"/>
          </w:tcPr>
          <w:p w:rsidR="00241F18" w:rsidRDefault="00C11C9C" w:rsidP="00B212CA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14" w:type="dxa"/>
          </w:tcPr>
          <w:p w:rsidR="00241F18" w:rsidRDefault="00C11C9C" w:rsidP="00B212CA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41F18" w:rsidTr="00E25D96">
        <w:tc>
          <w:tcPr>
            <w:tcW w:w="594" w:type="dxa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496" w:type="dxa"/>
          </w:tcPr>
          <w:p w:rsidR="00241F18" w:rsidRDefault="00241F18" w:rsidP="000E4BED">
            <w:pPr>
              <w:tabs>
                <w:tab w:val="left" w:pos="23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0E4BED">
              <w:rPr>
                <w:rFonts w:ascii="Times New Roman" w:hAnsi="Times New Roman" w:cs="Times New Roman"/>
                <w:sz w:val="28"/>
                <w:szCs w:val="28"/>
              </w:rPr>
              <w:t>гра</w:t>
            </w:r>
            <w:r w:rsidR="000E4BE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0E4B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дан, по</w:t>
            </w:r>
            <w:r w:rsidR="008A0170">
              <w:rPr>
                <w:rFonts w:ascii="Times New Roman" w:hAnsi="Times New Roman" w:cs="Times New Roman"/>
                <w:sz w:val="28"/>
                <w:szCs w:val="28"/>
              </w:rPr>
              <w:t xml:space="preserve">лучивших информацию по пожарной </w:t>
            </w:r>
            <w:r w:rsidR="000E4BED">
              <w:rPr>
                <w:rFonts w:ascii="Times New Roman" w:hAnsi="Times New Roman" w:cs="Times New Roman"/>
                <w:sz w:val="28"/>
                <w:szCs w:val="28"/>
              </w:rPr>
              <w:t>без</w:t>
            </w:r>
            <w:r w:rsidR="000E4B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E4BED">
              <w:rPr>
                <w:rFonts w:ascii="Times New Roman" w:hAnsi="Times New Roman" w:cs="Times New Roman"/>
                <w:sz w:val="28"/>
                <w:szCs w:val="28"/>
              </w:rPr>
              <w:t>пасности</w:t>
            </w:r>
          </w:p>
        </w:tc>
        <w:tc>
          <w:tcPr>
            <w:tcW w:w="1471" w:type="dxa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чел.</w:t>
            </w:r>
          </w:p>
        </w:tc>
        <w:tc>
          <w:tcPr>
            <w:tcW w:w="1351" w:type="dxa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14" w:type="dxa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1314" w:type="dxa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1314" w:type="dxa"/>
          </w:tcPr>
          <w:p w:rsidR="00241F18" w:rsidRDefault="00241F18" w:rsidP="00B212CA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</w:tbl>
    <w:p w:rsidR="00241F18" w:rsidRPr="009C7C79" w:rsidRDefault="00241F18" w:rsidP="00B212CA">
      <w:pPr>
        <w:tabs>
          <w:tab w:val="left" w:pos="230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Программа реализуется в течение 2017-2019 годов.</w:t>
      </w:r>
    </w:p>
    <w:p w:rsidR="00241F18" w:rsidRPr="009C7C79" w:rsidRDefault="00241F18" w:rsidP="00B212CA">
      <w:pPr>
        <w:pStyle w:val="Style5"/>
        <w:widowControl/>
        <w:spacing w:line="240" w:lineRule="auto"/>
        <w:contextualSpacing/>
        <w:jc w:val="center"/>
        <w:rPr>
          <w:rStyle w:val="FontStyle54"/>
          <w:b w:val="0"/>
          <w:sz w:val="28"/>
          <w:szCs w:val="28"/>
        </w:rPr>
      </w:pPr>
      <w:r>
        <w:rPr>
          <w:rStyle w:val="FontStyle54"/>
          <w:sz w:val="28"/>
          <w:szCs w:val="28"/>
        </w:rPr>
        <w:t>3.</w:t>
      </w:r>
      <w:r w:rsidRPr="009C7C79">
        <w:rPr>
          <w:rStyle w:val="FontStyle54"/>
          <w:sz w:val="28"/>
          <w:szCs w:val="28"/>
        </w:rPr>
        <w:t xml:space="preserve"> </w:t>
      </w:r>
      <w:r>
        <w:rPr>
          <w:b/>
          <w:bCs/>
          <w:color w:val="26282F"/>
          <w:sz w:val="28"/>
          <w:szCs w:val="28"/>
        </w:rPr>
        <w:t>Перечень основных мероприятий муниципальной программы</w:t>
      </w:r>
    </w:p>
    <w:p w:rsidR="00241F18" w:rsidRPr="009C7C79" w:rsidRDefault="00241F18" w:rsidP="00B212CA">
      <w:pPr>
        <w:pStyle w:val="a4"/>
        <w:contextualSpacing/>
        <w:jc w:val="center"/>
        <w:rPr>
          <w:rFonts w:ascii="Times New Roman" w:eastAsia="Times New Roman" w:hAnsi="Times New Roman" w:cs="Times New Roman"/>
          <w:color w:val="26282F"/>
          <w:sz w:val="28"/>
          <w:szCs w:val="28"/>
        </w:rPr>
      </w:pPr>
    </w:p>
    <w:tbl>
      <w:tblPr>
        <w:tblStyle w:val="a3"/>
        <w:tblW w:w="9995" w:type="dxa"/>
        <w:tblLayout w:type="fixed"/>
        <w:tblLook w:val="04A0"/>
      </w:tblPr>
      <w:tblGrid>
        <w:gridCol w:w="675"/>
        <w:gridCol w:w="1701"/>
        <w:gridCol w:w="1134"/>
        <w:gridCol w:w="851"/>
        <w:gridCol w:w="141"/>
        <w:gridCol w:w="709"/>
        <w:gridCol w:w="708"/>
        <w:gridCol w:w="709"/>
        <w:gridCol w:w="1705"/>
        <w:gridCol w:w="1662"/>
      </w:tblGrid>
      <w:tr w:rsidR="00241F18" w:rsidRPr="00FD7F5F" w:rsidTr="00E25D96">
        <w:trPr>
          <w:trHeight w:val="499"/>
        </w:trPr>
        <w:tc>
          <w:tcPr>
            <w:tcW w:w="675" w:type="dxa"/>
            <w:vMerge w:val="restart"/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701" w:type="dxa"/>
            <w:vMerge w:val="restart"/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Наименов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ние мер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приятия</w:t>
            </w:r>
          </w:p>
        </w:tc>
        <w:tc>
          <w:tcPr>
            <w:tcW w:w="1134" w:type="dxa"/>
            <w:vMerge w:val="restart"/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Исто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ники фина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сир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992" w:type="dxa"/>
            <w:gridSpan w:val="2"/>
            <w:vMerge w:val="restart"/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ем ф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сир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вания, всего (тыс. руб.)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</w:p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по годам</w:t>
            </w:r>
          </w:p>
        </w:tc>
        <w:tc>
          <w:tcPr>
            <w:tcW w:w="1705" w:type="dxa"/>
            <w:vMerge w:val="restart"/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Непосре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ственный результат реализации меропри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</w:p>
        </w:tc>
        <w:tc>
          <w:tcPr>
            <w:tcW w:w="1662" w:type="dxa"/>
            <w:vMerge w:val="restart"/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Заказчик, главный распоряд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тель (ра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поряд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тель) бю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жетных средств, исполн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тель</w:t>
            </w:r>
          </w:p>
        </w:tc>
      </w:tr>
      <w:tr w:rsidR="00241F18" w:rsidRPr="00FD7F5F" w:rsidTr="00E25D96">
        <w:trPr>
          <w:trHeight w:val="329"/>
        </w:trPr>
        <w:tc>
          <w:tcPr>
            <w:tcW w:w="675" w:type="dxa"/>
            <w:vMerge/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705" w:type="dxa"/>
            <w:vMerge/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F18" w:rsidRPr="00FD7F5F" w:rsidTr="00E25D96">
        <w:tc>
          <w:tcPr>
            <w:tcW w:w="675" w:type="dxa"/>
          </w:tcPr>
          <w:p w:rsidR="00241F18" w:rsidRPr="00FD7F5F" w:rsidRDefault="00241F18" w:rsidP="00B212C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41F18" w:rsidRPr="00FD7F5F" w:rsidRDefault="00241F18" w:rsidP="00B212C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241F18" w:rsidRPr="00FD7F5F" w:rsidRDefault="00241F18" w:rsidP="00B212C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</w:tcPr>
          <w:p w:rsidR="00241F18" w:rsidRPr="00FD7F5F" w:rsidRDefault="00241F18" w:rsidP="00B212C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241F18" w:rsidRPr="00FD7F5F" w:rsidRDefault="00241F18" w:rsidP="00B212C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241F18" w:rsidRPr="00FD7F5F" w:rsidRDefault="00241F18" w:rsidP="00B212C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241F18" w:rsidRPr="00FD7F5F" w:rsidRDefault="00241F18" w:rsidP="00B212C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5" w:type="dxa"/>
          </w:tcPr>
          <w:p w:rsidR="00241F18" w:rsidRPr="00FD7F5F" w:rsidRDefault="00241F18" w:rsidP="00B212C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62" w:type="dxa"/>
          </w:tcPr>
          <w:p w:rsidR="00241F18" w:rsidRPr="00FD7F5F" w:rsidRDefault="00241F18" w:rsidP="00B212C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41F18" w:rsidRPr="00FD7F5F" w:rsidTr="00E25D96">
        <w:tc>
          <w:tcPr>
            <w:tcW w:w="675" w:type="dxa"/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20" w:type="dxa"/>
            <w:gridSpan w:val="9"/>
          </w:tcPr>
          <w:p w:rsidR="00241F18" w:rsidRPr="00DC1ABC" w:rsidRDefault="0012704F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53E35">
              <w:rPr>
                <w:rFonts w:ascii="Times New Roman" w:hAnsi="Times New Roman" w:cs="Times New Roman"/>
                <w:sz w:val="28"/>
                <w:szCs w:val="28"/>
              </w:rPr>
              <w:t xml:space="preserve">оздание необходимых условий для </w:t>
            </w:r>
            <w:r w:rsidRPr="00753E35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обеспечения первичных мер пожарной безопасности в границах населенных пунктов Темрюкского городского п</w:t>
            </w:r>
            <w:r w:rsidRPr="00753E35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753E35">
              <w:rPr>
                <w:rFonts w:ascii="Times New Roman" w:hAnsi="Times New Roman" w:cs="Times New Roman"/>
                <w:bCs/>
                <w:sz w:val="28"/>
                <w:szCs w:val="28"/>
              </w:rPr>
              <w:t>селения Темрюкского района</w:t>
            </w:r>
          </w:p>
        </w:tc>
      </w:tr>
      <w:tr w:rsidR="00241F18" w:rsidRPr="00FD7F5F" w:rsidTr="00E25D96">
        <w:tc>
          <w:tcPr>
            <w:tcW w:w="675" w:type="dxa"/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9320" w:type="dxa"/>
            <w:gridSpan w:val="9"/>
          </w:tcPr>
          <w:p w:rsidR="00241F18" w:rsidRPr="0012704F" w:rsidRDefault="0030770B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2704F" w:rsidRPr="0012704F">
              <w:rPr>
                <w:rFonts w:ascii="Times New Roman" w:hAnsi="Times New Roman" w:cs="Times New Roman"/>
                <w:sz w:val="28"/>
                <w:szCs w:val="28"/>
              </w:rPr>
              <w:t>бучение населения мерам пожарной безопасности и действиям при пож</w:t>
            </w:r>
            <w:r w:rsidR="0012704F" w:rsidRPr="001270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2704F" w:rsidRPr="0012704F">
              <w:rPr>
                <w:rFonts w:ascii="Times New Roman" w:hAnsi="Times New Roman" w:cs="Times New Roman"/>
                <w:sz w:val="28"/>
                <w:szCs w:val="28"/>
              </w:rPr>
              <w:t>рах</w:t>
            </w:r>
          </w:p>
        </w:tc>
      </w:tr>
      <w:tr w:rsidR="00241F18" w:rsidRPr="00FD7F5F" w:rsidTr="00892F8A">
        <w:trPr>
          <w:trHeight w:val="533"/>
        </w:trPr>
        <w:tc>
          <w:tcPr>
            <w:tcW w:w="675" w:type="dxa"/>
            <w:vMerge w:val="restart"/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.1.1</w:t>
            </w:r>
          </w:p>
        </w:tc>
        <w:tc>
          <w:tcPr>
            <w:tcW w:w="1701" w:type="dxa"/>
            <w:vMerge w:val="restart"/>
          </w:tcPr>
          <w:p w:rsidR="00241F18" w:rsidRPr="00FD7F5F" w:rsidRDefault="00241F18" w:rsidP="008A0170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 w:rsidR="008A0170">
              <w:rPr>
                <w:rFonts w:ascii="Times New Roman" w:hAnsi="Times New Roman" w:cs="Times New Roman"/>
                <w:sz w:val="28"/>
                <w:szCs w:val="28"/>
              </w:rPr>
              <w:t>нагля</w:t>
            </w:r>
            <w:r w:rsidR="008A017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A0170">
              <w:rPr>
                <w:rFonts w:ascii="Times New Roman" w:hAnsi="Times New Roman" w:cs="Times New Roman"/>
                <w:sz w:val="28"/>
                <w:szCs w:val="28"/>
              </w:rPr>
              <w:t>ного мат</w:t>
            </w:r>
            <w:r w:rsidR="008A017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A0170">
              <w:rPr>
                <w:rFonts w:ascii="Times New Roman" w:hAnsi="Times New Roman" w:cs="Times New Roman"/>
                <w:sz w:val="28"/>
                <w:szCs w:val="28"/>
              </w:rPr>
              <w:t>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41F18" w:rsidRPr="00FD7F5F" w:rsidRDefault="00094CB2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241F1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241F18" w:rsidRPr="00FD7F5F" w:rsidRDefault="00094CB2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1F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41F18" w:rsidRPr="00FD7F5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41F18" w:rsidRPr="00FD7F5F" w:rsidRDefault="00094CB2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1F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41F18" w:rsidRPr="00FD7F5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41F18" w:rsidRPr="00FD7F5F" w:rsidRDefault="00094CB2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241F18" w:rsidRPr="00FD7F5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5" w:type="dxa"/>
            <w:vMerge w:val="restart"/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рование </w:t>
            </w:r>
            <w:r w:rsidR="00915D91">
              <w:rPr>
                <w:rFonts w:ascii="Times New Roman" w:hAnsi="Times New Roman" w:cs="Times New Roman"/>
                <w:sz w:val="28"/>
                <w:szCs w:val="28"/>
              </w:rPr>
              <w:t>и обучени</w:t>
            </w:r>
            <w:r w:rsidR="00915D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жите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го горо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рюкского района</w:t>
            </w:r>
          </w:p>
        </w:tc>
        <w:tc>
          <w:tcPr>
            <w:tcW w:w="1662" w:type="dxa"/>
            <w:vMerge w:val="restart"/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дминис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рация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рюкского городского поселения Темрю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  <w:tr w:rsidR="00915D91" w:rsidRPr="00FD7F5F" w:rsidTr="00892F8A">
        <w:trPr>
          <w:trHeight w:val="3322"/>
        </w:trPr>
        <w:tc>
          <w:tcPr>
            <w:tcW w:w="675" w:type="dxa"/>
            <w:vMerge/>
          </w:tcPr>
          <w:p w:rsidR="00915D91" w:rsidRPr="00FD7F5F" w:rsidRDefault="00915D91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15D91" w:rsidRPr="00FD7F5F" w:rsidRDefault="00915D91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15D91" w:rsidRPr="00FD7F5F" w:rsidRDefault="00915D91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жет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15D91" w:rsidRPr="00FD7F5F" w:rsidRDefault="00915D91" w:rsidP="00215393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915D91" w:rsidRPr="00FD7F5F" w:rsidRDefault="00915D91" w:rsidP="00215393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915D91" w:rsidRPr="00FD7F5F" w:rsidRDefault="00915D91" w:rsidP="00215393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15D91" w:rsidRPr="00FD7F5F" w:rsidRDefault="00915D91" w:rsidP="00215393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5" w:type="dxa"/>
            <w:vMerge/>
          </w:tcPr>
          <w:p w:rsidR="00915D91" w:rsidRPr="00FD7F5F" w:rsidRDefault="00915D91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915D91" w:rsidRPr="00FD7F5F" w:rsidRDefault="00915D91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F18" w:rsidRPr="00FD7F5F" w:rsidTr="00E25D96">
        <w:tc>
          <w:tcPr>
            <w:tcW w:w="675" w:type="dxa"/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9320" w:type="dxa"/>
            <w:gridSpan w:val="9"/>
          </w:tcPr>
          <w:p w:rsidR="00241F18" w:rsidRPr="00FD7F5F" w:rsidRDefault="002D36BD" w:rsidP="00B212CA">
            <w:pPr>
              <w:pStyle w:val="11"/>
              <w:shd w:val="clear" w:color="auto" w:fill="auto"/>
              <w:spacing w:after="0" w:line="240" w:lineRule="auto"/>
              <w:ind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новых мест водозабора</w:t>
            </w:r>
          </w:p>
        </w:tc>
      </w:tr>
      <w:tr w:rsidR="00241F18" w:rsidRPr="00FD7F5F" w:rsidTr="00892F8A">
        <w:trPr>
          <w:trHeight w:val="536"/>
        </w:trPr>
        <w:tc>
          <w:tcPr>
            <w:tcW w:w="675" w:type="dxa"/>
            <w:vMerge w:val="restart"/>
          </w:tcPr>
          <w:p w:rsidR="00241F18" w:rsidRPr="00FD7F5F" w:rsidRDefault="00241F18" w:rsidP="00B212C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  <w:vMerge w:val="restart"/>
          </w:tcPr>
          <w:p w:rsidR="00241F18" w:rsidRPr="00094CB2" w:rsidRDefault="004D434D" w:rsidP="002D36BD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</w:t>
            </w:r>
            <w:r w:rsidR="00094CB2" w:rsidRPr="00094CB2">
              <w:rPr>
                <w:rFonts w:ascii="Times New Roman" w:hAnsi="Times New Roman"/>
                <w:sz w:val="28"/>
                <w:szCs w:val="28"/>
              </w:rPr>
              <w:t xml:space="preserve">становка </w:t>
            </w:r>
            <w:r w:rsidR="00094CB2" w:rsidRPr="00094CB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пожарных гидрантов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41F18" w:rsidRPr="00FD7F5F" w:rsidRDefault="003B1B2D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241F18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241F18" w:rsidRPr="00FD7F5F" w:rsidRDefault="00892F8A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41F18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41F18" w:rsidRPr="00FD7F5F" w:rsidRDefault="003B1B2D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41F18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41F18" w:rsidRPr="00FD7F5F" w:rsidRDefault="003B1B2D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41F18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705" w:type="dxa"/>
            <w:vMerge w:val="restart"/>
          </w:tcPr>
          <w:p w:rsidR="00241F18" w:rsidRPr="00FD7F5F" w:rsidRDefault="004D434D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 пожа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рантов</w:t>
            </w:r>
          </w:p>
        </w:tc>
        <w:tc>
          <w:tcPr>
            <w:tcW w:w="1662" w:type="dxa"/>
            <w:vMerge w:val="restart"/>
          </w:tcPr>
          <w:p w:rsidR="00241F18" w:rsidRPr="00FD7F5F" w:rsidRDefault="00241F18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дминис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рация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рюкского городского поселения Темрю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  <w:tr w:rsidR="00892F8A" w:rsidRPr="00FD7F5F" w:rsidTr="00892F8A">
        <w:trPr>
          <w:trHeight w:val="4422"/>
        </w:trPr>
        <w:tc>
          <w:tcPr>
            <w:tcW w:w="675" w:type="dxa"/>
            <w:vMerge/>
          </w:tcPr>
          <w:p w:rsidR="00892F8A" w:rsidRDefault="00892F8A" w:rsidP="00B212C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892F8A" w:rsidRDefault="00892F8A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92F8A" w:rsidRDefault="00892F8A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жет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92F8A" w:rsidRPr="00FD7F5F" w:rsidRDefault="00892F8A" w:rsidP="00215393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892F8A" w:rsidRPr="00FD7F5F" w:rsidRDefault="00892F8A" w:rsidP="00215393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92F8A" w:rsidRPr="00FD7F5F" w:rsidRDefault="00892F8A" w:rsidP="00215393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92F8A" w:rsidRPr="00FD7F5F" w:rsidRDefault="00892F8A" w:rsidP="00215393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  <w:tc>
          <w:tcPr>
            <w:tcW w:w="1705" w:type="dxa"/>
            <w:vMerge/>
          </w:tcPr>
          <w:p w:rsidR="00892F8A" w:rsidRDefault="00892F8A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892F8A" w:rsidRDefault="00892F8A" w:rsidP="00B212C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1F18" w:rsidRDefault="00241F18" w:rsidP="00B212CA">
      <w:pPr>
        <w:pStyle w:val="a4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241F18" w:rsidRDefault="00241F18" w:rsidP="00B212CA">
      <w:pPr>
        <w:pStyle w:val="a4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4</w:t>
      </w:r>
      <w:r w:rsidRPr="004D758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. Обоснование ресурсного обеспечения </w:t>
      </w:r>
    </w:p>
    <w:p w:rsidR="00241F18" w:rsidRDefault="00241F18" w:rsidP="00B212CA">
      <w:pPr>
        <w:pStyle w:val="a4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4D758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</w:p>
    <w:p w:rsidR="00241F18" w:rsidRDefault="00241F18" w:rsidP="00B212CA">
      <w:pPr>
        <w:pStyle w:val="a4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1701"/>
        <w:gridCol w:w="1560"/>
        <w:gridCol w:w="1701"/>
        <w:gridCol w:w="1559"/>
      </w:tblGrid>
      <w:tr w:rsidR="00241F18" w:rsidRPr="009C7C79" w:rsidTr="00E25D96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F18" w:rsidRPr="009C7C79" w:rsidRDefault="00241F18" w:rsidP="00B212CA">
            <w:pPr>
              <w:pStyle w:val="Style39"/>
              <w:widowControl/>
              <w:spacing w:line="240" w:lineRule="auto"/>
              <w:contextualSpacing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Наименование мер</w:t>
            </w:r>
            <w:r w:rsidRPr="009C7C79">
              <w:rPr>
                <w:rStyle w:val="FontStyle57"/>
                <w:sz w:val="28"/>
                <w:szCs w:val="28"/>
              </w:rPr>
              <w:t>о</w:t>
            </w:r>
            <w:r w:rsidRPr="009C7C79">
              <w:rPr>
                <w:rStyle w:val="FontStyle57"/>
                <w:sz w:val="28"/>
                <w:szCs w:val="28"/>
              </w:rPr>
              <w:t>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F18" w:rsidRPr="009C7C79" w:rsidRDefault="00241F18" w:rsidP="00B212CA">
            <w:pPr>
              <w:pStyle w:val="Style39"/>
              <w:widowControl/>
              <w:spacing w:line="240" w:lineRule="auto"/>
              <w:ind w:right="5"/>
              <w:contextualSpacing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Источники финансиро</w:t>
            </w:r>
            <w:r w:rsidRPr="009C7C79">
              <w:rPr>
                <w:rStyle w:val="FontStyle57"/>
                <w:sz w:val="28"/>
                <w:szCs w:val="28"/>
              </w:rPr>
              <w:softHyphen/>
              <w:t>вания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F18" w:rsidRPr="009C7C79" w:rsidRDefault="00241F18" w:rsidP="00B212CA">
            <w:pPr>
              <w:pStyle w:val="Style39"/>
              <w:widowControl/>
              <w:spacing w:line="240" w:lineRule="auto"/>
              <w:ind w:left="374"/>
              <w:contextualSpacing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В том числе по годам</w:t>
            </w:r>
          </w:p>
        </w:tc>
      </w:tr>
      <w:tr w:rsidR="00241F18" w:rsidRPr="009C7C79" w:rsidTr="00E25D96">
        <w:trPr>
          <w:trHeight w:val="522"/>
        </w:trPr>
        <w:tc>
          <w:tcPr>
            <w:tcW w:w="311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F18" w:rsidRPr="009C7C79" w:rsidRDefault="00241F18" w:rsidP="00B212CA">
            <w:pPr>
              <w:spacing w:after="0" w:line="240" w:lineRule="auto"/>
              <w:contextualSpacing/>
              <w:rPr>
                <w:rStyle w:val="FontStyle57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F18" w:rsidRPr="009C7C79" w:rsidRDefault="00241F18" w:rsidP="00B212CA">
            <w:pPr>
              <w:spacing w:after="0" w:line="240" w:lineRule="auto"/>
              <w:contextualSpacing/>
              <w:rPr>
                <w:rStyle w:val="FontStyle57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F18" w:rsidRPr="009C7C79" w:rsidRDefault="00241F18" w:rsidP="00B212CA">
            <w:pPr>
              <w:pStyle w:val="Style39"/>
              <w:widowControl/>
              <w:spacing w:line="240" w:lineRule="auto"/>
              <w:contextualSpacing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2017 год</w:t>
            </w:r>
          </w:p>
          <w:p w:rsidR="00241F18" w:rsidRPr="009C7C79" w:rsidRDefault="00241F18" w:rsidP="00B212CA">
            <w:pPr>
              <w:pStyle w:val="Style39"/>
              <w:widowControl/>
              <w:spacing w:line="240" w:lineRule="auto"/>
              <w:contextualSpacing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(</w:t>
            </w:r>
            <w:r w:rsidRPr="009C7C79">
              <w:rPr>
                <w:sz w:val="28"/>
                <w:szCs w:val="28"/>
              </w:rPr>
              <w:t>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F18" w:rsidRPr="009C7C79" w:rsidRDefault="00241F18" w:rsidP="00B212CA">
            <w:pPr>
              <w:pStyle w:val="Style39"/>
              <w:widowControl/>
              <w:spacing w:line="240" w:lineRule="auto"/>
              <w:contextualSpacing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2018 год</w:t>
            </w:r>
          </w:p>
          <w:p w:rsidR="00241F18" w:rsidRPr="009C7C79" w:rsidRDefault="00241F18" w:rsidP="00B212CA">
            <w:pPr>
              <w:pStyle w:val="Style39"/>
              <w:widowControl/>
              <w:spacing w:line="240" w:lineRule="auto"/>
              <w:contextualSpacing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(</w:t>
            </w:r>
            <w:r w:rsidRPr="009C7C79">
              <w:rPr>
                <w:sz w:val="28"/>
                <w:szCs w:val="28"/>
              </w:rPr>
              <w:t>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F18" w:rsidRPr="009C7C79" w:rsidRDefault="00241F18" w:rsidP="00B212CA">
            <w:pPr>
              <w:pStyle w:val="Style39"/>
              <w:widowControl/>
              <w:spacing w:line="240" w:lineRule="auto"/>
              <w:contextualSpacing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2019 год</w:t>
            </w:r>
          </w:p>
          <w:p w:rsidR="00241F18" w:rsidRPr="009C7C79" w:rsidRDefault="00241F18" w:rsidP="00B212CA">
            <w:pPr>
              <w:pStyle w:val="Style39"/>
              <w:widowControl/>
              <w:spacing w:line="240" w:lineRule="auto"/>
              <w:contextualSpacing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(</w:t>
            </w:r>
            <w:r w:rsidRPr="009C7C79">
              <w:rPr>
                <w:sz w:val="28"/>
                <w:szCs w:val="28"/>
              </w:rPr>
              <w:t>тыс. руб.)</w:t>
            </w:r>
          </w:p>
        </w:tc>
      </w:tr>
      <w:tr w:rsidR="00241F18" w:rsidRPr="009C7C79" w:rsidTr="00E25D96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F18" w:rsidRPr="009C7C79" w:rsidRDefault="00241F18" w:rsidP="00B212CA">
            <w:pPr>
              <w:pStyle w:val="Style39"/>
              <w:widowControl/>
              <w:spacing w:line="240" w:lineRule="auto"/>
              <w:ind w:left="538"/>
              <w:contextualSpacing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F18" w:rsidRPr="009C7C79" w:rsidRDefault="00241F18" w:rsidP="00B212CA">
            <w:pPr>
              <w:pStyle w:val="Style39"/>
              <w:widowControl/>
              <w:spacing w:line="240" w:lineRule="auto"/>
              <w:ind w:left="749"/>
              <w:contextualSpacing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F18" w:rsidRPr="009C7C79" w:rsidRDefault="00241F18" w:rsidP="00B212CA">
            <w:pPr>
              <w:pStyle w:val="Style39"/>
              <w:widowControl/>
              <w:spacing w:line="240" w:lineRule="auto"/>
              <w:contextualSpacing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F18" w:rsidRPr="009C7C79" w:rsidRDefault="00241F18" w:rsidP="00B212CA">
            <w:pPr>
              <w:pStyle w:val="Style39"/>
              <w:widowControl/>
              <w:spacing w:line="240" w:lineRule="auto"/>
              <w:contextualSpacing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F18" w:rsidRPr="009C7C79" w:rsidRDefault="00241F18" w:rsidP="00B212CA">
            <w:pPr>
              <w:pStyle w:val="Style39"/>
              <w:widowControl/>
              <w:spacing w:line="240" w:lineRule="auto"/>
              <w:contextualSpacing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5</w:t>
            </w:r>
          </w:p>
        </w:tc>
      </w:tr>
      <w:tr w:rsidR="00241F18" w:rsidRPr="009C7C79" w:rsidTr="00E25D96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F18" w:rsidRPr="009C7C79" w:rsidRDefault="00241F18" w:rsidP="00B212CA">
            <w:pPr>
              <w:pStyle w:val="Style39"/>
              <w:widowControl/>
              <w:spacing w:line="240" w:lineRule="auto"/>
              <w:contextualSpacing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sz w:val="28"/>
                <w:szCs w:val="28"/>
              </w:rPr>
              <w:t>Общий объем финанс</w:t>
            </w:r>
            <w:r w:rsidRPr="009C7C79">
              <w:rPr>
                <w:sz w:val="28"/>
                <w:szCs w:val="28"/>
              </w:rPr>
              <w:t>и</w:t>
            </w:r>
            <w:r w:rsidRPr="009C7C79">
              <w:rPr>
                <w:sz w:val="28"/>
                <w:szCs w:val="28"/>
              </w:rPr>
              <w:t>рования мероприятий муниципальной пр</w:t>
            </w:r>
            <w:r w:rsidRPr="009C7C79">
              <w:rPr>
                <w:sz w:val="28"/>
                <w:szCs w:val="28"/>
              </w:rPr>
              <w:t>о</w:t>
            </w:r>
            <w:r w:rsidRPr="009C7C79">
              <w:rPr>
                <w:sz w:val="28"/>
                <w:szCs w:val="28"/>
              </w:rPr>
              <w:t>граммы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F18" w:rsidRPr="009C7C79" w:rsidRDefault="00241F18" w:rsidP="00B212CA">
            <w:pPr>
              <w:pStyle w:val="Style39"/>
              <w:widowControl/>
              <w:spacing w:line="240" w:lineRule="auto"/>
              <w:contextualSpacing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F18" w:rsidRPr="009C7C79" w:rsidRDefault="00DA0F8A" w:rsidP="00B212CA">
            <w:pPr>
              <w:pStyle w:val="Style39"/>
              <w:widowControl/>
              <w:spacing w:line="240" w:lineRule="auto"/>
              <w:contextualSpacing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10</w:t>
            </w:r>
            <w:r w:rsidR="00241F18">
              <w:rPr>
                <w:rStyle w:val="FontStyle57"/>
                <w:sz w:val="28"/>
                <w:szCs w:val="28"/>
              </w:rPr>
              <w:t>0</w:t>
            </w:r>
            <w:r w:rsidR="00241F18" w:rsidRPr="009C7C79">
              <w:rPr>
                <w:rStyle w:val="FontStyle57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F18" w:rsidRPr="009C7C79" w:rsidRDefault="00DA0F8A" w:rsidP="00B212CA">
            <w:pPr>
              <w:pStyle w:val="Style39"/>
              <w:widowControl/>
              <w:spacing w:line="240" w:lineRule="auto"/>
              <w:contextualSpacing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10</w:t>
            </w:r>
            <w:r w:rsidR="00241F18">
              <w:rPr>
                <w:rStyle w:val="FontStyle57"/>
                <w:sz w:val="28"/>
                <w:szCs w:val="28"/>
              </w:rPr>
              <w:t>0</w:t>
            </w:r>
            <w:r w:rsidR="00241F18" w:rsidRPr="009C7C79">
              <w:rPr>
                <w:rStyle w:val="FontStyle57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F18" w:rsidRPr="009C7C79" w:rsidRDefault="00DA0F8A" w:rsidP="00B212CA">
            <w:pPr>
              <w:pStyle w:val="Style39"/>
              <w:widowControl/>
              <w:spacing w:line="240" w:lineRule="auto"/>
              <w:contextualSpacing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100</w:t>
            </w:r>
            <w:r w:rsidR="00241F18" w:rsidRPr="009C7C79">
              <w:rPr>
                <w:rStyle w:val="FontStyle57"/>
                <w:sz w:val="28"/>
                <w:szCs w:val="28"/>
              </w:rPr>
              <w:t>,0</w:t>
            </w:r>
          </w:p>
        </w:tc>
      </w:tr>
    </w:tbl>
    <w:p w:rsidR="00241F18" w:rsidRDefault="00241F18" w:rsidP="00B212CA">
      <w:pPr>
        <w:pStyle w:val="a4"/>
        <w:ind w:right="-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704"/>
    </w:p>
    <w:p w:rsidR="00241F18" w:rsidRPr="00887449" w:rsidRDefault="00241F18" w:rsidP="00B212CA">
      <w:pPr>
        <w:pStyle w:val="11"/>
        <w:shd w:val="clear" w:color="auto" w:fill="auto"/>
        <w:tabs>
          <w:tab w:val="left" w:pos="1066"/>
        </w:tabs>
        <w:spacing w:after="0" w:line="240" w:lineRule="auto"/>
        <w:ind w:left="1080" w:firstLine="0"/>
        <w:contextualSpacing/>
        <w:jc w:val="center"/>
        <w:rPr>
          <w:b/>
          <w:sz w:val="28"/>
          <w:szCs w:val="28"/>
        </w:rPr>
      </w:pPr>
      <w:bookmarkStart w:id="5" w:name="sub_503"/>
      <w:r>
        <w:rPr>
          <w:b/>
          <w:sz w:val="28"/>
          <w:szCs w:val="28"/>
        </w:rPr>
        <w:t>5</w:t>
      </w:r>
      <w:r w:rsidRPr="005D12CB">
        <w:rPr>
          <w:b/>
          <w:sz w:val="28"/>
          <w:szCs w:val="28"/>
        </w:rPr>
        <w:t>.</w:t>
      </w:r>
      <w:r w:rsidRPr="006A2F69">
        <w:rPr>
          <w:sz w:val="28"/>
          <w:szCs w:val="28"/>
        </w:rPr>
        <w:t xml:space="preserve"> </w:t>
      </w:r>
      <w:bookmarkEnd w:id="5"/>
      <w:r>
        <w:rPr>
          <w:b/>
          <w:sz w:val="28"/>
          <w:szCs w:val="28"/>
        </w:rPr>
        <w:t xml:space="preserve">Методика оценки </w:t>
      </w:r>
      <w:r w:rsidRPr="00887449">
        <w:rPr>
          <w:b/>
          <w:sz w:val="28"/>
          <w:szCs w:val="28"/>
        </w:rPr>
        <w:t xml:space="preserve">эффективности </w:t>
      </w:r>
      <w:r>
        <w:rPr>
          <w:b/>
          <w:sz w:val="28"/>
          <w:szCs w:val="28"/>
        </w:rPr>
        <w:t xml:space="preserve">реализации </w:t>
      </w:r>
      <w:r w:rsidRPr="00887449">
        <w:rPr>
          <w:b/>
          <w:sz w:val="28"/>
          <w:szCs w:val="28"/>
        </w:rPr>
        <w:t>муниципальной программы</w:t>
      </w:r>
    </w:p>
    <w:p w:rsidR="00241F18" w:rsidRPr="004A0D5A" w:rsidRDefault="00241F18" w:rsidP="00B212CA">
      <w:pPr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bookmarkStart w:id="6" w:name="sub_603"/>
      <w:r w:rsidRPr="004A0D5A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программы основывается на принципе сопоставления фактически достигнутых значений целевых показат</w:t>
      </w:r>
      <w:r w:rsidRPr="004A0D5A">
        <w:rPr>
          <w:rFonts w:ascii="Times New Roman" w:hAnsi="Times New Roman" w:cs="Times New Roman"/>
          <w:sz w:val="28"/>
          <w:szCs w:val="28"/>
        </w:rPr>
        <w:t>е</w:t>
      </w:r>
      <w:r w:rsidRPr="004A0D5A">
        <w:rPr>
          <w:rFonts w:ascii="Times New Roman" w:hAnsi="Times New Roman" w:cs="Times New Roman"/>
          <w:sz w:val="28"/>
          <w:szCs w:val="28"/>
        </w:rPr>
        <w:t>лей с их плановыми значениями по результатам отчетного года.</w:t>
      </w:r>
    </w:p>
    <w:bookmarkEnd w:id="6"/>
    <w:p w:rsidR="00241F18" w:rsidRDefault="00241F18" w:rsidP="00B212CA">
      <w:pPr>
        <w:pStyle w:val="a4"/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241F18" w:rsidRDefault="00241F18" w:rsidP="00B212CA">
      <w:pPr>
        <w:pStyle w:val="a4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6</w:t>
      </w:r>
      <w:r w:rsidRPr="004D758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. Механизм реализации муниципальной программы</w:t>
      </w:r>
      <w:bookmarkEnd w:id="4"/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и контроль</w:t>
      </w:r>
    </w:p>
    <w:p w:rsidR="00241F18" w:rsidRDefault="00241F18" w:rsidP="00B212CA">
      <w:pPr>
        <w:pStyle w:val="a4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за ее выполнением</w:t>
      </w:r>
    </w:p>
    <w:p w:rsidR="00241F18" w:rsidRDefault="00241F18" w:rsidP="00B212CA">
      <w:pPr>
        <w:pStyle w:val="a4"/>
        <w:ind w:firstLine="851"/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241F18" w:rsidRDefault="00241F18" w:rsidP="00B212CA">
      <w:pPr>
        <w:pStyle w:val="ad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Программы предусматривает прямое финансиров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ние мероприятий программы из бюджета Темрюкского городского поселения Темрюкского района.</w:t>
      </w:r>
    </w:p>
    <w:p w:rsidR="00241F18" w:rsidRDefault="00241F18" w:rsidP="00B212CA">
      <w:pPr>
        <w:pStyle w:val="ad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осуществляется путем заключения контракта на 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готовление листовок с последующей их раздачей гражданам, путем заключения контракта на</w:t>
      </w:r>
      <w:r w:rsidR="00C533C6">
        <w:rPr>
          <w:rFonts w:ascii="Times New Roman" w:hAnsi="Times New Roman" w:cs="Times New Roman"/>
          <w:sz w:val="28"/>
          <w:szCs w:val="28"/>
        </w:rPr>
        <w:t xml:space="preserve"> установку пожарных гидрантов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7C79" w:rsidRDefault="00241F18" w:rsidP="00B212CA">
      <w:pPr>
        <w:spacing w:after="0" w:line="240" w:lineRule="auto"/>
        <w:ind w:left="57" w:right="-5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863">
        <w:rPr>
          <w:rFonts w:ascii="Times New Roman" w:hAnsi="Times New Roman" w:cs="Times New Roman"/>
          <w:sz w:val="28"/>
          <w:szCs w:val="28"/>
        </w:rPr>
        <w:lastRenderedPageBreak/>
        <w:t>Контроль з</w:t>
      </w:r>
      <w:r>
        <w:rPr>
          <w:rFonts w:ascii="Times New Roman" w:hAnsi="Times New Roman" w:cs="Times New Roman"/>
          <w:sz w:val="28"/>
          <w:szCs w:val="28"/>
        </w:rPr>
        <w:t xml:space="preserve">а ходом выполнения </w:t>
      </w:r>
      <w:r w:rsidRPr="00132863">
        <w:rPr>
          <w:rFonts w:ascii="Times New Roman" w:hAnsi="Times New Roman" w:cs="Times New Roman"/>
          <w:sz w:val="28"/>
          <w:szCs w:val="28"/>
        </w:rPr>
        <w:t>муниципальной программы осуществляет координатор муниципально</w:t>
      </w:r>
      <w:r>
        <w:rPr>
          <w:rFonts w:ascii="Times New Roman" w:hAnsi="Times New Roman" w:cs="Times New Roman"/>
          <w:sz w:val="28"/>
          <w:szCs w:val="28"/>
        </w:rPr>
        <w:t>й программы.</w:t>
      </w:r>
    </w:p>
    <w:p w:rsidR="009C7C79" w:rsidRDefault="009C7C79" w:rsidP="00B212CA">
      <w:pPr>
        <w:pStyle w:val="a4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C79" w:rsidRDefault="009C7C79" w:rsidP="00B212CA">
      <w:pPr>
        <w:pStyle w:val="a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33C6" w:rsidRDefault="00C533C6" w:rsidP="00B212CA">
      <w:pPr>
        <w:pStyle w:val="a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C79" w:rsidRPr="00651788" w:rsidRDefault="00C533C6" w:rsidP="00B212CA">
      <w:pPr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C7C79" w:rsidRPr="0065178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C7C79" w:rsidRPr="005D473B" w:rsidRDefault="009C7C79" w:rsidP="00B212CA">
      <w:pPr>
        <w:spacing w:after="0" w:line="240" w:lineRule="auto"/>
        <w:ind w:right="-82"/>
        <w:contextualSpacing/>
        <w:rPr>
          <w:rStyle w:val="ac"/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</w:t>
      </w:r>
      <w:r w:rsidR="00C533C6">
        <w:rPr>
          <w:rFonts w:ascii="Times New Roman" w:hAnsi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533C6">
        <w:rPr>
          <w:rFonts w:ascii="Times New Roman" w:hAnsi="Times New Roman"/>
          <w:bCs/>
          <w:sz w:val="28"/>
          <w:szCs w:val="28"/>
        </w:rPr>
        <w:t>А.Д.Войтов</w:t>
      </w:r>
    </w:p>
    <w:p w:rsidR="009C7C79" w:rsidRPr="006E7E88" w:rsidRDefault="009C7C79" w:rsidP="00B212CA">
      <w:pPr>
        <w:tabs>
          <w:tab w:val="left" w:pos="230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C7C79" w:rsidRPr="006E7E88" w:rsidSect="00727173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537" w:rsidRPr="006C6794" w:rsidRDefault="001F4537" w:rsidP="00B474D9">
      <w:pPr>
        <w:spacing w:after="0" w:line="240" w:lineRule="auto"/>
      </w:pPr>
      <w:r>
        <w:separator/>
      </w:r>
    </w:p>
  </w:endnote>
  <w:endnote w:type="continuationSeparator" w:id="1">
    <w:p w:rsidR="001F4537" w:rsidRPr="006C6794" w:rsidRDefault="001F4537" w:rsidP="00B47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537" w:rsidRPr="006C6794" w:rsidRDefault="001F4537" w:rsidP="00B474D9">
      <w:pPr>
        <w:spacing w:after="0" w:line="240" w:lineRule="auto"/>
      </w:pPr>
      <w:r>
        <w:separator/>
      </w:r>
    </w:p>
  </w:footnote>
  <w:footnote w:type="continuationSeparator" w:id="1">
    <w:p w:rsidR="001F4537" w:rsidRPr="006C6794" w:rsidRDefault="001F4537" w:rsidP="00B47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597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25D96" w:rsidRPr="006D326F" w:rsidRDefault="001941CE" w:rsidP="00BA364D">
        <w:pPr>
          <w:pStyle w:val="a7"/>
          <w:tabs>
            <w:tab w:val="left" w:pos="4264"/>
            <w:tab w:val="center" w:pos="4819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326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25D96" w:rsidRPr="006D326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D326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5038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D326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25D96" w:rsidRPr="00CA4829" w:rsidRDefault="001941CE" w:rsidP="00BA364D">
    <w:pPr>
      <w:pStyle w:val="a7"/>
      <w:tabs>
        <w:tab w:val="clear" w:pos="4677"/>
        <w:tab w:val="clear" w:pos="9355"/>
        <w:tab w:val="center" w:pos="4819"/>
      </w:tabs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  <w:sz w:val="28"/>
          <w:szCs w:val="28"/>
        </w:rPr>
        <w:id w:val="29459703"/>
        <w:docPartObj>
          <w:docPartGallery w:val="Page Numbers (Margins)"/>
          <w:docPartUnique/>
        </w:docPartObj>
      </w:sdtPr>
      <w:sdtContent>
        <w:r w:rsidRPr="001941CE">
          <w:rPr>
            <w:rFonts w:ascii="Times New Roman" w:hAnsi="Times New Roman" w:cs="Times New Roman"/>
            <w:noProof/>
            <w:sz w:val="28"/>
            <w:szCs w:val="28"/>
            <w:lang w:eastAsia="zh-TW"/>
          </w:rPr>
          <w:pict>
            <v:rect id="_x0000_s1025" style="position:absolute;margin-left:217.75pt;margin-top:131.6pt;width:40.9pt;height:171.9pt;z-index:251658240;mso-position-horizontal-relative:right-margin-area;mso-position-vertical-relative:margin;v-text-anchor:middle" o:allowincell="f" filled="f" stroked="f">
              <v:textbox style="layout-flow:vertical;mso-layout-flow-alt:bottom-to-top;mso-next-textbox:#_x0000_s1025;mso-fit-shape-to-text:t">
                <w:txbxContent>
                  <w:p w:rsidR="00E25D96" w:rsidRDefault="00E25D96">
                    <w:pPr>
                      <w:pStyle w:val="a9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Страница</w:t>
                    </w:r>
                    <w:fldSimple w:instr=" PAGE    \* MERGEFORMAT ">
                      <w:r w:rsidR="00E50382" w:rsidRPr="00E50382">
                        <w:rPr>
                          <w:rFonts w:asciiTheme="majorHAnsi" w:hAnsiTheme="majorHAnsi"/>
                          <w:noProof/>
                          <w:sz w:val="44"/>
                          <w:szCs w:val="44"/>
                        </w:rPr>
                        <w:t>2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74D30"/>
    <w:multiLevelType w:val="multilevel"/>
    <w:tmpl w:val="E6E69D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8A4865"/>
    <w:multiLevelType w:val="hybridMultilevel"/>
    <w:tmpl w:val="302097D0"/>
    <w:lvl w:ilvl="0" w:tplc="0AF0EE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CBF724F"/>
    <w:multiLevelType w:val="hybridMultilevel"/>
    <w:tmpl w:val="8F00567A"/>
    <w:lvl w:ilvl="0" w:tplc="31C257C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4608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10C3F"/>
    <w:rsid w:val="00005B0B"/>
    <w:rsid w:val="0002117D"/>
    <w:rsid w:val="000257D9"/>
    <w:rsid w:val="00041A3C"/>
    <w:rsid w:val="00043EAC"/>
    <w:rsid w:val="0004789A"/>
    <w:rsid w:val="00052AC3"/>
    <w:rsid w:val="00061844"/>
    <w:rsid w:val="0008174F"/>
    <w:rsid w:val="00094CB2"/>
    <w:rsid w:val="000953F7"/>
    <w:rsid w:val="00097239"/>
    <w:rsid w:val="000C6CFB"/>
    <w:rsid w:val="000C7807"/>
    <w:rsid w:val="000E4BED"/>
    <w:rsid w:val="000E7DF9"/>
    <w:rsid w:val="000F0314"/>
    <w:rsid w:val="00114430"/>
    <w:rsid w:val="0012704F"/>
    <w:rsid w:val="00133578"/>
    <w:rsid w:val="0015177E"/>
    <w:rsid w:val="00171FFF"/>
    <w:rsid w:val="001941CE"/>
    <w:rsid w:val="001C4713"/>
    <w:rsid w:val="001D6419"/>
    <w:rsid w:val="001E11B6"/>
    <w:rsid w:val="001E68ED"/>
    <w:rsid w:val="001F4537"/>
    <w:rsid w:val="001F6315"/>
    <w:rsid w:val="0022042D"/>
    <w:rsid w:val="00220D10"/>
    <w:rsid w:val="0022679B"/>
    <w:rsid w:val="00241F18"/>
    <w:rsid w:val="00260225"/>
    <w:rsid w:val="002708D9"/>
    <w:rsid w:val="00275286"/>
    <w:rsid w:val="002A24E6"/>
    <w:rsid w:val="002D255C"/>
    <w:rsid w:val="002D36BD"/>
    <w:rsid w:val="002E0C74"/>
    <w:rsid w:val="0030770B"/>
    <w:rsid w:val="00335EF0"/>
    <w:rsid w:val="003673A6"/>
    <w:rsid w:val="003A7993"/>
    <w:rsid w:val="003B0C5B"/>
    <w:rsid w:val="003B1B2D"/>
    <w:rsid w:val="00430FA7"/>
    <w:rsid w:val="004468D6"/>
    <w:rsid w:val="00491068"/>
    <w:rsid w:val="004A48B1"/>
    <w:rsid w:val="004C3BD1"/>
    <w:rsid w:val="004D434D"/>
    <w:rsid w:val="005076FE"/>
    <w:rsid w:val="00526A89"/>
    <w:rsid w:val="00596CA5"/>
    <w:rsid w:val="005A73CF"/>
    <w:rsid w:val="005A761A"/>
    <w:rsid w:val="005B150E"/>
    <w:rsid w:val="005D2CE6"/>
    <w:rsid w:val="0063081E"/>
    <w:rsid w:val="0063367D"/>
    <w:rsid w:val="00643D08"/>
    <w:rsid w:val="00647B7A"/>
    <w:rsid w:val="00662204"/>
    <w:rsid w:val="00667760"/>
    <w:rsid w:val="0067248D"/>
    <w:rsid w:val="0068220D"/>
    <w:rsid w:val="00692F6F"/>
    <w:rsid w:val="006B3317"/>
    <w:rsid w:val="006B5C82"/>
    <w:rsid w:val="006C1698"/>
    <w:rsid w:val="006E2152"/>
    <w:rsid w:val="006E7E88"/>
    <w:rsid w:val="00701936"/>
    <w:rsid w:val="00704B47"/>
    <w:rsid w:val="00704E97"/>
    <w:rsid w:val="00717FB2"/>
    <w:rsid w:val="00721C79"/>
    <w:rsid w:val="00727173"/>
    <w:rsid w:val="00731D3E"/>
    <w:rsid w:val="00746046"/>
    <w:rsid w:val="00753E35"/>
    <w:rsid w:val="0075691E"/>
    <w:rsid w:val="007634AF"/>
    <w:rsid w:val="007678A2"/>
    <w:rsid w:val="0077295B"/>
    <w:rsid w:val="00781773"/>
    <w:rsid w:val="00792866"/>
    <w:rsid w:val="00797171"/>
    <w:rsid w:val="007A761D"/>
    <w:rsid w:val="007B5FDF"/>
    <w:rsid w:val="007C7DB0"/>
    <w:rsid w:val="007F6A4C"/>
    <w:rsid w:val="008001C0"/>
    <w:rsid w:val="00820A61"/>
    <w:rsid w:val="0083505C"/>
    <w:rsid w:val="0083547F"/>
    <w:rsid w:val="0087130C"/>
    <w:rsid w:val="00871F38"/>
    <w:rsid w:val="0087321D"/>
    <w:rsid w:val="00887CDE"/>
    <w:rsid w:val="00892F8A"/>
    <w:rsid w:val="008A0170"/>
    <w:rsid w:val="008D2D12"/>
    <w:rsid w:val="008F4024"/>
    <w:rsid w:val="008F599E"/>
    <w:rsid w:val="008F67B5"/>
    <w:rsid w:val="00907891"/>
    <w:rsid w:val="00915D91"/>
    <w:rsid w:val="00924AFD"/>
    <w:rsid w:val="00940D5A"/>
    <w:rsid w:val="00962F66"/>
    <w:rsid w:val="009631A4"/>
    <w:rsid w:val="0098713B"/>
    <w:rsid w:val="009B293E"/>
    <w:rsid w:val="009C7C79"/>
    <w:rsid w:val="009E4BDB"/>
    <w:rsid w:val="009F0672"/>
    <w:rsid w:val="009F2E2F"/>
    <w:rsid w:val="009F5923"/>
    <w:rsid w:val="00A24513"/>
    <w:rsid w:val="00A31639"/>
    <w:rsid w:val="00A3562E"/>
    <w:rsid w:val="00A63940"/>
    <w:rsid w:val="00A7052A"/>
    <w:rsid w:val="00A732DD"/>
    <w:rsid w:val="00A7338A"/>
    <w:rsid w:val="00A80F8B"/>
    <w:rsid w:val="00AE1A88"/>
    <w:rsid w:val="00AF45D2"/>
    <w:rsid w:val="00B04AC3"/>
    <w:rsid w:val="00B05C35"/>
    <w:rsid w:val="00B10C3F"/>
    <w:rsid w:val="00B212CA"/>
    <w:rsid w:val="00B23FCD"/>
    <w:rsid w:val="00B265CA"/>
    <w:rsid w:val="00B32E1D"/>
    <w:rsid w:val="00B43B5C"/>
    <w:rsid w:val="00B474D9"/>
    <w:rsid w:val="00B52228"/>
    <w:rsid w:val="00B829F7"/>
    <w:rsid w:val="00B86CB5"/>
    <w:rsid w:val="00B87394"/>
    <w:rsid w:val="00BA364D"/>
    <w:rsid w:val="00BB5E2B"/>
    <w:rsid w:val="00BC12FD"/>
    <w:rsid w:val="00BC1F5E"/>
    <w:rsid w:val="00BC322C"/>
    <w:rsid w:val="00BC6E23"/>
    <w:rsid w:val="00BD152A"/>
    <w:rsid w:val="00BD4CA7"/>
    <w:rsid w:val="00C11C9C"/>
    <w:rsid w:val="00C173BE"/>
    <w:rsid w:val="00C533C6"/>
    <w:rsid w:val="00C603A3"/>
    <w:rsid w:val="00C642A3"/>
    <w:rsid w:val="00C76B1A"/>
    <w:rsid w:val="00C87335"/>
    <w:rsid w:val="00C935E1"/>
    <w:rsid w:val="00CA19A1"/>
    <w:rsid w:val="00CA2EC0"/>
    <w:rsid w:val="00CA4829"/>
    <w:rsid w:val="00CB577C"/>
    <w:rsid w:val="00CC241E"/>
    <w:rsid w:val="00CC4252"/>
    <w:rsid w:val="00CD67FA"/>
    <w:rsid w:val="00CE3CA7"/>
    <w:rsid w:val="00D40DEF"/>
    <w:rsid w:val="00D46F06"/>
    <w:rsid w:val="00D5627F"/>
    <w:rsid w:val="00D94E67"/>
    <w:rsid w:val="00DA0F8A"/>
    <w:rsid w:val="00DC0758"/>
    <w:rsid w:val="00DC4CDB"/>
    <w:rsid w:val="00DC69B5"/>
    <w:rsid w:val="00E0740D"/>
    <w:rsid w:val="00E25D96"/>
    <w:rsid w:val="00E27A2B"/>
    <w:rsid w:val="00E31C3D"/>
    <w:rsid w:val="00E50382"/>
    <w:rsid w:val="00E77980"/>
    <w:rsid w:val="00ED1342"/>
    <w:rsid w:val="00EF3AE5"/>
    <w:rsid w:val="00EF4EA3"/>
    <w:rsid w:val="00F1521F"/>
    <w:rsid w:val="00F15395"/>
    <w:rsid w:val="00F1581C"/>
    <w:rsid w:val="00F73DCB"/>
    <w:rsid w:val="00FB0EAF"/>
    <w:rsid w:val="00FB523C"/>
    <w:rsid w:val="00FD0718"/>
    <w:rsid w:val="00FD7F5F"/>
    <w:rsid w:val="00FE7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C3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10C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C3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rsid w:val="00B10C3F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10C3F"/>
    <w:rPr>
      <w:rFonts w:eastAsiaTheme="minorEastAsia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B10C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Гипертекстовая ссылка"/>
    <w:rsid w:val="00B10C3F"/>
    <w:rPr>
      <w:rFonts w:cs="Times New Roman"/>
      <w:b w:val="0"/>
      <w:color w:val="106BBE"/>
    </w:rPr>
  </w:style>
  <w:style w:type="character" w:customStyle="1" w:styleId="s3">
    <w:name w:val="s3"/>
    <w:basedOn w:val="a0"/>
    <w:rsid w:val="00B10C3F"/>
  </w:style>
  <w:style w:type="paragraph" w:customStyle="1" w:styleId="Style4">
    <w:name w:val="Style4"/>
    <w:basedOn w:val="a"/>
    <w:rsid w:val="00B10C3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4">
    <w:name w:val="Font Style54"/>
    <w:rsid w:val="00B10C3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">
    <w:name w:val="Style3"/>
    <w:basedOn w:val="a"/>
    <w:rsid w:val="00B10C3F"/>
    <w:pPr>
      <w:widowControl w:val="0"/>
      <w:autoSpaceDE w:val="0"/>
      <w:autoSpaceDN w:val="0"/>
      <w:adjustRightInd w:val="0"/>
      <w:spacing w:after="0" w:line="307" w:lineRule="exact"/>
      <w:ind w:hanging="1320"/>
    </w:pPr>
    <w:rPr>
      <w:rFonts w:ascii="Franklin Gothic Book" w:eastAsia="Times New Roman" w:hAnsi="Franklin Gothic Book" w:cs="Franklin Gothic Book"/>
      <w:sz w:val="24"/>
      <w:szCs w:val="24"/>
    </w:rPr>
  </w:style>
  <w:style w:type="character" w:customStyle="1" w:styleId="FontStyle50">
    <w:name w:val="Font Style50"/>
    <w:rsid w:val="00B10C3F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B10C3F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0C3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0C3F"/>
    <w:rPr>
      <w:rFonts w:eastAsiaTheme="minorEastAsia"/>
      <w:lang w:eastAsia="ru-RU"/>
    </w:rPr>
  </w:style>
  <w:style w:type="character" w:customStyle="1" w:styleId="ab">
    <w:name w:val="Основной текст_"/>
    <w:basedOn w:val="a0"/>
    <w:link w:val="11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63367D"/>
    <w:pPr>
      <w:shd w:val="clear" w:color="auto" w:fill="FFFFFF"/>
      <w:spacing w:after="420" w:line="0" w:lineRule="atLeast"/>
      <w:ind w:hanging="332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12">
    <w:name w:val="Заголовок №1_"/>
    <w:basedOn w:val="a0"/>
    <w:link w:val="13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63367D"/>
    <w:pPr>
      <w:shd w:val="clear" w:color="auto" w:fill="FFFFFF"/>
      <w:spacing w:after="0" w:line="317" w:lineRule="exact"/>
      <w:ind w:hanging="340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rsid w:val="00E074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0740D"/>
    <w:pPr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Style24">
    <w:name w:val="Style24"/>
    <w:basedOn w:val="a"/>
    <w:rsid w:val="009C7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rsid w:val="009C7C79"/>
    <w:pPr>
      <w:widowControl w:val="0"/>
      <w:autoSpaceDE w:val="0"/>
      <w:autoSpaceDN w:val="0"/>
      <w:adjustRightInd w:val="0"/>
      <w:spacing w:after="0" w:line="1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9C7C79"/>
    <w:rPr>
      <w:rFonts w:ascii="Times New Roman" w:hAnsi="Times New Roman" w:cs="Times New Roman"/>
      <w:sz w:val="12"/>
      <w:szCs w:val="12"/>
    </w:rPr>
  </w:style>
  <w:style w:type="character" w:customStyle="1" w:styleId="ac">
    <w:name w:val="Цветовое выделение"/>
    <w:rsid w:val="009C7C79"/>
    <w:rPr>
      <w:b/>
      <w:color w:val="26282F"/>
    </w:rPr>
  </w:style>
  <w:style w:type="paragraph" w:styleId="ad">
    <w:name w:val="List Paragraph"/>
    <w:basedOn w:val="a"/>
    <w:uiPriority w:val="34"/>
    <w:qFormat/>
    <w:rsid w:val="009C7C79"/>
    <w:pPr>
      <w:ind w:left="720"/>
      <w:contextualSpacing/>
    </w:pPr>
  </w:style>
  <w:style w:type="paragraph" w:customStyle="1" w:styleId="Style46">
    <w:name w:val="Style46"/>
    <w:basedOn w:val="a"/>
    <w:rsid w:val="009C7C79"/>
    <w:pPr>
      <w:widowControl w:val="0"/>
      <w:autoSpaceDE w:val="0"/>
      <w:autoSpaceDN w:val="0"/>
      <w:adjustRightInd w:val="0"/>
      <w:spacing w:after="0" w:line="211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rsid w:val="00F73DCB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">
    <w:name w:val="Текст выноски Знак"/>
    <w:basedOn w:val="a0"/>
    <w:link w:val="ae"/>
    <w:rsid w:val="00F73DCB"/>
    <w:rPr>
      <w:rFonts w:ascii="Tahoma" w:eastAsia="Times New Roman" w:hAnsi="Tahoma" w:cs="Times New Roman"/>
      <w:sz w:val="16"/>
      <w:szCs w:val="16"/>
      <w:lang w:eastAsia="ru-RU"/>
    </w:rPr>
  </w:style>
  <w:style w:type="paragraph" w:styleId="af0">
    <w:name w:val="Normal (Web)"/>
    <w:basedOn w:val="a"/>
    <w:uiPriority w:val="99"/>
    <w:unhideWhenUsed/>
    <w:rsid w:val="00F73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717FB2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6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0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2CE689-C10F-41A0-B6D9-191AA9B4E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6</Pages>
  <Words>1358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1</cp:lastModifiedBy>
  <cp:revision>38</cp:revision>
  <cp:lastPrinted>2016-09-09T08:21:00Z</cp:lastPrinted>
  <dcterms:created xsi:type="dcterms:W3CDTF">2016-05-16T12:58:00Z</dcterms:created>
  <dcterms:modified xsi:type="dcterms:W3CDTF">2016-09-28T12:36:00Z</dcterms:modified>
</cp:coreProperties>
</file>